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02D6" w:rsidRDefault="004F02D6" w:rsidP="004F02D6">
      <w:pPr>
        <w:rPr>
          <w:rFonts w:ascii="Times New Roman" w:hAnsi="Times New Roman" w:cs="Times New Roman"/>
          <w:sz w:val="28"/>
          <w:szCs w:val="28"/>
        </w:rPr>
      </w:pPr>
      <w:bookmarkStart w:id="0" w:name="_GoBack"/>
      <w:r>
        <w:rPr>
          <w:rFonts w:ascii="Times New Roman" w:hAnsi="Times New Roman" w:cs="Times New Roman"/>
          <w:noProof/>
          <w:sz w:val="28"/>
          <w:szCs w:val="28"/>
          <w:lang w:eastAsia="ru-RU"/>
        </w:rPr>
        <w:drawing>
          <wp:inline distT="0" distB="0" distL="0" distR="0">
            <wp:extent cx="6519545" cy="84232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519545" cy="8423275"/>
                    </a:xfrm>
                    <a:prstGeom prst="rect">
                      <a:avLst/>
                    </a:prstGeom>
                  </pic:spPr>
                </pic:pic>
              </a:graphicData>
            </a:graphic>
          </wp:inline>
        </w:drawing>
      </w:r>
      <w:bookmarkEnd w:id="0"/>
    </w:p>
    <w:p w:rsidR="004F02D6" w:rsidRDefault="004F02D6" w:rsidP="004F02D6">
      <w:pPr>
        <w:rPr>
          <w:rFonts w:ascii="Times New Roman" w:hAnsi="Times New Roman" w:cs="Times New Roman"/>
          <w:sz w:val="28"/>
          <w:szCs w:val="28"/>
        </w:rPr>
      </w:pPr>
    </w:p>
    <w:p w:rsidR="004F02D6" w:rsidRDefault="004F02D6" w:rsidP="004F02D6">
      <w:pPr>
        <w:rPr>
          <w:rFonts w:ascii="Times New Roman" w:hAnsi="Times New Roman" w:cs="Times New Roman"/>
          <w:sz w:val="28"/>
          <w:szCs w:val="28"/>
        </w:rPr>
      </w:pPr>
    </w:p>
    <w:p w:rsidR="004F02D6" w:rsidRDefault="004F02D6" w:rsidP="004F02D6">
      <w:pPr>
        <w:spacing w:after="0" w:line="240" w:lineRule="auto"/>
        <w:jc w:val="both"/>
        <w:rPr>
          <w:rFonts w:ascii="Times New Roman" w:hAnsi="Times New Roman" w:cs="Times New Roman"/>
          <w:b/>
          <w:sz w:val="26"/>
          <w:szCs w:val="26"/>
        </w:rPr>
      </w:pPr>
    </w:p>
    <w:p w:rsidR="004F02D6" w:rsidRDefault="004F02D6" w:rsidP="004F02D6">
      <w:pPr>
        <w:spacing w:after="0" w:line="240" w:lineRule="auto"/>
        <w:jc w:val="both"/>
        <w:rPr>
          <w:rFonts w:ascii="Times New Roman" w:hAnsi="Times New Roman" w:cs="Times New Roman"/>
          <w:b/>
          <w:sz w:val="26"/>
          <w:szCs w:val="26"/>
        </w:rPr>
      </w:pPr>
    </w:p>
    <w:p w:rsidR="004F02D6" w:rsidRDefault="004F02D6" w:rsidP="004F02D6">
      <w:pPr>
        <w:spacing w:after="0" w:line="240" w:lineRule="auto"/>
        <w:jc w:val="both"/>
        <w:rPr>
          <w:rFonts w:ascii="Times New Roman" w:hAnsi="Times New Roman" w:cs="Times New Roman"/>
          <w:b/>
          <w:sz w:val="26"/>
          <w:szCs w:val="26"/>
        </w:rPr>
      </w:pPr>
    </w:p>
    <w:p w:rsidR="004F02D6" w:rsidRDefault="004F02D6" w:rsidP="004F02D6">
      <w:pPr>
        <w:spacing w:after="0" w:line="240" w:lineRule="auto"/>
        <w:jc w:val="both"/>
        <w:rPr>
          <w:rFonts w:ascii="Times New Roman" w:hAnsi="Times New Roman" w:cs="Times New Roman"/>
          <w:b/>
          <w:sz w:val="26"/>
          <w:szCs w:val="26"/>
        </w:rPr>
      </w:pPr>
    </w:p>
    <w:p w:rsidR="004F02D6" w:rsidRPr="00F851C7" w:rsidRDefault="004F02D6" w:rsidP="004F02D6">
      <w:pPr>
        <w:spacing w:after="0" w:line="240" w:lineRule="auto"/>
        <w:jc w:val="both"/>
        <w:rPr>
          <w:rFonts w:ascii="Times New Roman" w:hAnsi="Times New Roman" w:cs="Times New Roman"/>
          <w:b/>
          <w:sz w:val="26"/>
          <w:szCs w:val="26"/>
        </w:rPr>
      </w:pPr>
      <w:r w:rsidRPr="00F851C7">
        <w:rPr>
          <w:rFonts w:ascii="Times New Roman" w:hAnsi="Times New Roman" w:cs="Times New Roman"/>
          <w:b/>
          <w:sz w:val="26"/>
          <w:szCs w:val="26"/>
        </w:rPr>
        <w:t>СОДЕРЖАНИЕ</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94"/>
        <w:gridCol w:w="943"/>
      </w:tblGrid>
      <w:tr w:rsidR="004F02D6" w:rsidRPr="00F851C7" w:rsidTr="00B07D0F">
        <w:tc>
          <w:tcPr>
            <w:tcW w:w="8897"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Пояснительная записка</w:t>
            </w:r>
          </w:p>
        </w:tc>
        <w:tc>
          <w:tcPr>
            <w:tcW w:w="956" w:type="dxa"/>
          </w:tcPr>
          <w:p w:rsidR="004F02D6" w:rsidRPr="00F851C7" w:rsidRDefault="004F02D6" w:rsidP="00B07D0F">
            <w:pPr>
              <w:jc w:val="both"/>
              <w:rPr>
                <w:rFonts w:ascii="Times New Roman" w:hAnsi="Times New Roman" w:cs="Times New Roman"/>
                <w:sz w:val="26"/>
                <w:szCs w:val="26"/>
              </w:rPr>
            </w:pPr>
            <w:r>
              <w:rPr>
                <w:rFonts w:ascii="Times New Roman" w:hAnsi="Times New Roman" w:cs="Times New Roman"/>
                <w:sz w:val="26"/>
                <w:szCs w:val="26"/>
              </w:rPr>
              <w:t>3-</w:t>
            </w:r>
            <w:r w:rsidRPr="00F851C7">
              <w:rPr>
                <w:rFonts w:ascii="Times New Roman" w:hAnsi="Times New Roman" w:cs="Times New Roman"/>
                <w:sz w:val="26"/>
                <w:szCs w:val="26"/>
              </w:rPr>
              <w:t>4</w:t>
            </w:r>
          </w:p>
        </w:tc>
      </w:tr>
      <w:tr w:rsidR="004F02D6" w:rsidRPr="00F851C7" w:rsidTr="00B07D0F">
        <w:tc>
          <w:tcPr>
            <w:tcW w:w="8897"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РАЗДЕЛ 1. ЦЕЛЕВОЙ</w:t>
            </w:r>
          </w:p>
        </w:tc>
        <w:tc>
          <w:tcPr>
            <w:tcW w:w="956" w:type="dxa"/>
          </w:tcPr>
          <w:p w:rsidR="004F02D6" w:rsidRPr="00F851C7" w:rsidRDefault="004F02D6" w:rsidP="00B07D0F">
            <w:pPr>
              <w:jc w:val="both"/>
              <w:rPr>
                <w:rFonts w:ascii="Times New Roman" w:hAnsi="Times New Roman" w:cs="Times New Roman"/>
                <w:sz w:val="26"/>
                <w:szCs w:val="26"/>
              </w:rPr>
            </w:pPr>
          </w:p>
        </w:tc>
      </w:tr>
      <w:tr w:rsidR="004F02D6" w:rsidRPr="00F851C7" w:rsidTr="00B07D0F">
        <w:tc>
          <w:tcPr>
            <w:tcW w:w="8897"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1.1 Цель и задачи воспитания обучающихся</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4-5</w:t>
            </w:r>
          </w:p>
        </w:tc>
      </w:tr>
      <w:tr w:rsidR="004F02D6" w:rsidRPr="00F851C7" w:rsidTr="00B07D0F">
        <w:tc>
          <w:tcPr>
            <w:tcW w:w="8897"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1.2 Направления воспитания</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5-6</w:t>
            </w:r>
          </w:p>
        </w:tc>
      </w:tr>
      <w:tr w:rsidR="004F02D6" w:rsidRPr="00F851C7" w:rsidTr="00B07D0F">
        <w:tc>
          <w:tcPr>
            <w:tcW w:w="8897"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1.3 Целевые ориентиры результатов воспитания</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6-</w:t>
            </w:r>
            <w:r>
              <w:rPr>
                <w:rFonts w:ascii="Times New Roman" w:hAnsi="Times New Roman" w:cs="Times New Roman"/>
                <w:sz w:val="26"/>
                <w:szCs w:val="26"/>
              </w:rPr>
              <w:t>8</w:t>
            </w:r>
          </w:p>
        </w:tc>
      </w:tr>
      <w:tr w:rsidR="004F02D6" w:rsidRPr="00F851C7" w:rsidTr="00B07D0F">
        <w:tc>
          <w:tcPr>
            <w:tcW w:w="8897"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РАЗДЕЛ 2. СОДЕРЖАТЕЛЬНЫЙ</w:t>
            </w:r>
          </w:p>
        </w:tc>
        <w:tc>
          <w:tcPr>
            <w:tcW w:w="956" w:type="dxa"/>
          </w:tcPr>
          <w:p w:rsidR="004F02D6" w:rsidRPr="00F851C7" w:rsidRDefault="004F02D6" w:rsidP="00B07D0F">
            <w:pPr>
              <w:jc w:val="both"/>
              <w:rPr>
                <w:rFonts w:ascii="Times New Roman" w:hAnsi="Times New Roman" w:cs="Times New Roman"/>
                <w:sz w:val="26"/>
                <w:szCs w:val="26"/>
              </w:rPr>
            </w:pPr>
          </w:p>
        </w:tc>
      </w:tr>
      <w:tr w:rsidR="004F02D6" w:rsidRPr="00F851C7" w:rsidTr="00B07D0F">
        <w:tc>
          <w:tcPr>
            <w:tcW w:w="8897"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2.1 Уклад общеобразовательной организации</w:t>
            </w:r>
          </w:p>
        </w:tc>
        <w:tc>
          <w:tcPr>
            <w:tcW w:w="956" w:type="dxa"/>
          </w:tcPr>
          <w:p w:rsidR="004F02D6" w:rsidRPr="00F851C7" w:rsidRDefault="004F02D6" w:rsidP="00B07D0F">
            <w:pPr>
              <w:jc w:val="both"/>
              <w:rPr>
                <w:rFonts w:ascii="Times New Roman" w:hAnsi="Times New Roman" w:cs="Times New Roman"/>
                <w:sz w:val="26"/>
                <w:szCs w:val="26"/>
              </w:rPr>
            </w:pPr>
            <w:r>
              <w:rPr>
                <w:rFonts w:ascii="Times New Roman" w:hAnsi="Times New Roman" w:cs="Times New Roman"/>
                <w:sz w:val="26"/>
                <w:szCs w:val="26"/>
              </w:rPr>
              <w:t>9</w:t>
            </w:r>
            <w:r w:rsidRPr="00F851C7">
              <w:rPr>
                <w:rFonts w:ascii="Times New Roman" w:hAnsi="Times New Roman" w:cs="Times New Roman"/>
                <w:sz w:val="26"/>
                <w:szCs w:val="26"/>
              </w:rPr>
              <w:t>-1</w:t>
            </w:r>
            <w:r>
              <w:rPr>
                <w:rFonts w:ascii="Times New Roman" w:hAnsi="Times New Roman" w:cs="Times New Roman"/>
                <w:sz w:val="26"/>
                <w:szCs w:val="26"/>
              </w:rPr>
              <w:t>4</w:t>
            </w:r>
          </w:p>
        </w:tc>
      </w:tr>
      <w:tr w:rsidR="004F02D6" w:rsidRPr="00F851C7" w:rsidTr="00B07D0F">
        <w:tc>
          <w:tcPr>
            <w:tcW w:w="8897"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2.2 Виды, формы и содержание воспитательной деятельности</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4</w:t>
            </w:r>
          </w:p>
        </w:tc>
      </w:tr>
      <w:tr w:rsidR="004F02D6" w:rsidRPr="00F851C7" w:rsidTr="00B07D0F">
        <w:tc>
          <w:tcPr>
            <w:tcW w:w="8897" w:type="dxa"/>
          </w:tcPr>
          <w:p w:rsidR="004F02D6" w:rsidRPr="00F851C7" w:rsidRDefault="004F02D6" w:rsidP="00B07D0F">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 xml:space="preserve">Инвариативные модули: </w:t>
            </w:r>
          </w:p>
          <w:p w:rsidR="004F02D6" w:rsidRPr="00F851C7" w:rsidRDefault="004F02D6" w:rsidP="00B07D0F">
            <w:pPr>
              <w:jc w:val="both"/>
              <w:rPr>
                <w:rFonts w:ascii="Times New Roman" w:hAnsi="Times New Roman" w:cs="Times New Roman"/>
                <w:sz w:val="26"/>
                <w:szCs w:val="26"/>
              </w:rPr>
            </w:pPr>
            <w:r w:rsidRPr="00F851C7">
              <w:rPr>
                <w:rFonts w:ascii="Times New Roman" w:eastAsia="Calibri" w:hAnsi="Times New Roman" w:cs="Times New Roman"/>
                <w:sz w:val="26"/>
                <w:szCs w:val="26"/>
              </w:rPr>
              <w:t>2.2.1. «Урочная деятельность»</w:t>
            </w:r>
          </w:p>
        </w:tc>
        <w:tc>
          <w:tcPr>
            <w:tcW w:w="956" w:type="dxa"/>
          </w:tcPr>
          <w:p w:rsidR="004F02D6" w:rsidRPr="00F851C7" w:rsidRDefault="004F02D6" w:rsidP="00B07D0F">
            <w:pPr>
              <w:jc w:val="both"/>
              <w:rPr>
                <w:rFonts w:ascii="Times New Roman" w:hAnsi="Times New Roman" w:cs="Times New Roman"/>
                <w:sz w:val="26"/>
                <w:szCs w:val="26"/>
              </w:rPr>
            </w:pPr>
          </w:p>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4</w:t>
            </w:r>
            <w:r w:rsidRPr="00F851C7">
              <w:rPr>
                <w:rFonts w:ascii="Times New Roman" w:hAnsi="Times New Roman" w:cs="Times New Roman"/>
                <w:sz w:val="26"/>
                <w:szCs w:val="26"/>
              </w:rPr>
              <w:t>-1</w:t>
            </w:r>
            <w:r>
              <w:rPr>
                <w:rFonts w:ascii="Times New Roman" w:hAnsi="Times New Roman" w:cs="Times New Roman"/>
                <w:sz w:val="26"/>
                <w:szCs w:val="26"/>
              </w:rPr>
              <w:t>5</w:t>
            </w:r>
          </w:p>
        </w:tc>
      </w:tr>
      <w:tr w:rsidR="004F02D6" w:rsidRPr="00F851C7" w:rsidTr="00B07D0F">
        <w:tc>
          <w:tcPr>
            <w:tcW w:w="8897" w:type="dxa"/>
          </w:tcPr>
          <w:p w:rsidR="004F02D6" w:rsidRPr="00F851C7" w:rsidRDefault="004F02D6" w:rsidP="00B07D0F">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2.2.2. «</w:t>
            </w:r>
            <w:r w:rsidRPr="00F851C7">
              <w:rPr>
                <w:rFonts w:ascii="Times New Roman" w:hAnsi="Times New Roman" w:cs="Times New Roman"/>
                <w:sz w:val="26"/>
                <w:szCs w:val="26"/>
              </w:rPr>
              <w:t>Внеурочная деятельность»</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5</w:t>
            </w:r>
            <w:r w:rsidRPr="00F851C7">
              <w:rPr>
                <w:rFonts w:ascii="Times New Roman" w:hAnsi="Times New Roman" w:cs="Times New Roman"/>
                <w:sz w:val="26"/>
                <w:szCs w:val="26"/>
              </w:rPr>
              <w:t>-1</w:t>
            </w:r>
            <w:r>
              <w:rPr>
                <w:rFonts w:ascii="Times New Roman" w:hAnsi="Times New Roman" w:cs="Times New Roman"/>
                <w:sz w:val="26"/>
                <w:szCs w:val="26"/>
              </w:rPr>
              <w:t>6</w:t>
            </w:r>
          </w:p>
        </w:tc>
      </w:tr>
      <w:tr w:rsidR="004F02D6" w:rsidRPr="00F851C7" w:rsidTr="00B07D0F">
        <w:tc>
          <w:tcPr>
            <w:tcW w:w="8897" w:type="dxa"/>
          </w:tcPr>
          <w:p w:rsidR="004F02D6" w:rsidRPr="00F851C7" w:rsidRDefault="004F02D6" w:rsidP="00B07D0F">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2.2.3. «Классное руководство»</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6</w:t>
            </w:r>
            <w:r w:rsidRPr="00F851C7">
              <w:rPr>
                <w:rFonts w:ascii="Times New Roman" w:hAnsi="Times New Roman" w:cs="Times New Roman"/>
                <w:sz w:val="26"/>
                <w:szCs w:val="26"/>
              </w:rPr>
              <w:t>-1</w:t>
            </w:r>
            <w:r>
              <w:rPr>
                <w:rFonts w:ascii="Times New Roman" w:hAnsi="Times New Roman" w:cs="Times New Roman"/>
                <w:sz w:val="26"/>
                <w:szCs w:val="26"/>
              </w:rPr>
              <w:t>7</w:t>
            </w:r>
          </w:p>
        </w:tc>
      </w:tr>
      <w:tr w:rsidR="004F02D6" w:rsidRPr="00F851C7" w:rsidTr="00B07D0F">
        <w:tc>
          <w:tcPr>
            <w:tcW w:w="8897" w:type="dxa"/>
          </w:tcPr>
          <w:p w:rsidR="004F02D6" w:rsidRPr="00F851C7" w:rsidRDefault="004F02D6" w:rsidP="00B07D0F">
            <w:pPr>
              <w:tabs>
                <w:tab w:val="left" w:pos="851"/>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2.2.4.</w:t>
            </w:r>
            <w:r w:rsidRPr="00F851C7">
              <w:rPr>
                <w:rFonts w:ascii="Times New Roman" w:hAnsi="Times New Roman" w:cs="Times New Roman"/>
                <w:sz w:val="26"/>
                <w:szCs w:val="26"/>
              </w:rPr>
              <w:t xml:space="preserve"> «Основные школьные дела»</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7</w:t>
            </w:r>
            <w:r w:rsidRPr="00F851C7">
              <w:rPr>
                <w:rFonts w:ascii="Times New Roman" w:hAnsi="Times New Roman" w:cs="Times New Roman"/>
                <w:sz w:val="26"/>
                <w:szCs w:val="26"/>
              </w:rPr>
              <w:t>-1</w:t>
            </w:r>
            <w:r>
              <w:rPr>
                <w:rFonts w:ascii="Times New Roman" w:hAnsi="Times New Roman" w:cs="Times New Roman"/>
                <w:sz w:val="26"/>
                <w:szCs w:val="26"/>
              </w:rPr>
              <w:t>8</w:t>
            </w:r>
          </w:p>
        </w:tc>
      </w:tr>
      <w:tr w:rsidR="004F02D6" w:rsidRPr="00F851C7" w:rsidTr="00B07D0F">
        <w:tc>
          <w:tcPr>
            <w:tcW w:w="8897" w:type="dxa"/>
          </w:tcPr>
          <w:p w:rsidR="004F02D6" w:rsidRPr="00F851C7" w:rsidRDefault="004F02D6" w:rsidP="00B07D0F">
            <w:pPr>
              <w:tabs>
                <w:tab w:val="left" w:pos="851"/>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2.2.5.</w:t>
            </w:r>
            <w:r w:rsidRPr="00F851C7">
              <w:rPr>
                <w:rFonts w:ascii="Times New Roman" w:hAnsi="Times New Roman" w:cs="Times New Roman"/>
                <w:sz w:val="26"/>
                <w:szCs w:val="26"/>
              </w:rPr>
              <w:t xml:space="preserve"> «Внешкольные мероприятия»</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8-19</w:t>
            </w:r>
          </w:p>
        </w:tc>
      </w:tr>
      <w:tr w:rsidR="004F02D6" w:rsidRPr="00F851C7" w:rsidTr="00B07D0F">
        <w:tc>
          <w:tcPr>
            <w:tcW w:w="8897" w:type="dxa"/>
          </w:tcPr>
          <w:p w:rsidR="004F02D6" w:rsidRPr="00F851C7" w:rsidRDefault="004F02D6" w:rsidP="00B07D0F">
            <w:pPr>
              <w:tabs>
                <w:tab w:val="left" w:pos="851"/>
                <w:tab w:val="left" w:pos="2977"/>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2.2.6. «</w:t>
            </w:r>
            <w:r w:rsidRPr="00F851C7">
              <w:rPr>
                <w:rFonts w:ascii="Times New Roman" w:hAnsi="Times New Roman" w:cs="Times New Roman"/>
                <w:sz w:val="26"/>
                <w:szCs w:val="26"/>
              </w:rPr>
              <w:t>Организация предметно-пространственной среды»</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1</w:t>
            </w:r>
            <w:r>
              <w:rPr>
                <w:rFonts w:ascii="Times New Roman" w:hAnsi="Times New Roman" w:cs="Times New Roman"/>
                <w:sz w:val="26"/>
                <w:szCs w:val="26"/>
              </w:rPr>
              <w:t>9-20</w:t>
            </w:r>
          </w:p>
        </w:tc>
      </w:tr>
      <w:tr w:rsidR="004F02D6" w:rsidRPr="00F851C7" w:rsidTr="00B07D0F">
        <w:tc>
          <w:tcPr>
            <w:tcW w:w="8897" w:type="dxa"/>
          </w:tcPr>
          <w:p w:rsidR="004F02D6" w:rsidRPr="00F851C7" w:rsidRDefault="004F02D6" w:rsidP="00B07D0F">
            <w:pPr>
              <w:tabs>
                <w:tab w:val="left" w:pos="851"/>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2.2.7. «</w:t>
            </w:r>
            <w:r w:rsidRPr="00F851C7">
              <w:rPr>
                <w:rFonts w:ascii="Times New Roman" w:hAnsi="Times New Roman" w:cs="Times New Roman"/>
                <w:sz w:val="26"/>
                <w:szCs w:val="26"/>
              </w:rPr>
              <w:t>Взаимодействие с родителями (законными представителями)»</w:t>
            </w:r>
          </w:p>
        </w:tc>
        <w:tc>
          <w:tcPr>
            <w:tcW w:w="956" w:type="dxa"/>
          </w:tcPr>
          <w:p w:rsidR="004F02D6" w:rsidRPr="00F851C7" w:rsidRDefault="004F02D6" w:rsidP="00B07D0F">
            <w:pPr>
              <w:jc w:val="both"/>
              <w:rPr>
                <w:rFonts w:ascii="Times New Roman" w:hAnsi="Times New Roman" w:cs="Times New Roman"/>
                <w:sz w:val="26"/>
                <w:szCs w:val="26"/>
              </w:rPr>
            </w:pPr>
            <w:r>
              <w:rPr>
                <w:rFonts w:ascii="Times New Roman" w:hAnsi="Times New Roman" w:cs="Times New Roman"/>
                <w:sz w:val="26"/>
                <w:szCs w:val="26"/>
              </w:rPr>
              <w:t>20</w:t>
            </w:r>
            <w:r w:rsidRPr="00F851C7">
              <w:rPr>
                <w:rFonts w:ascii="Times New Roman" w:hAnsi="Times New Roman" w:cs="Times New Roman"/>
                <w:sz w:val="26"/>
                <w:szCs w:val="26"/>
              </w:rPr>
              <w:t>-2</w:t>
            </w:r>
            <w:r>
              <w:rPr>
                <w:rFonts w:ascii="Times New Roman" w:hAnsi="Times New Roman" w:cs="Times New Roman"/>
                <w:sz w:val="26"/>
                <w:szCs w:val="26"/>
              </w:rPr>
              <w:t>1</w:t>
            </w:r>
          </w:p>
        </w:tc>
      </w:tr>
      <w:tr w:rsidR="004F02D6" w:rsidRPr="00F851C7" w:rsidTr="00B07D0F">
        <w:tc>
          <w:tcPr>
            <w:tcW w:w="8897" w:type="dxa"/>
          </w:tcPr>
          <w:p w:rsidR="004F02D6" w:rsidRPr="00F851C7" w:rsidRDefault="004F02D6" w:rsidP="00B07D0F">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2.2.8. «</w:t>
            </w:r>
            <w:r w:rsidRPr="00F851C7">
              <w:rPr>
                <w:rFonts w:ascii="Times New Roman" w:hAnsi="Times New Roman" w:cs="Times New Roman"/>
                <w:sz w:val="26"/>
                <w:szCs w:val="26"/>
              </w:rPr>
              <w:t>Самоуправление»</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1</w:t>
            </w:r>
            <w:r w:rsidRPr="00F851C7">
              <w:rPr>
                <w:rFonts w:ascii="Times New Roman" w:hAnsi="Times New Roman" w:cs="Times New Roman"/>
                <w:sz w:val="26"/>
                <w:szCs w:val="26"/>
              </w:rPr>
              <w:t>-2</w:t>
            </w:r>
            <w:r>
              <w:rPr>
                <w:rFonts w:ascii="Times New Roman" w:hAnsi="Times New Roman" w:cs="Times New Roman"/>
                <w:sz w:val="26"/>
                <w:szCs w:val="26"/>
              </w:rPr>
              <w:t>2</w:t>
            </w:r>
          </w:p>
        </w:tc>
      </w:tr>
      <w:tr w:rsidR="004F02D6" w:rsidRPr="00F851C7" w:rsidTr="00B07D0F">
        <w:tc>
          <w:tcPr>
            <w:tcW w:w="8897" w:type="dxa"/>
          </w:tcPr>
          <w:p w:rsidR="004F02D6" w:rsidRPr="00F851C7" w:rsidRDefault="004F02D6" w:rsidP="00B07D0F">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2.2.9. «Профилактика и безопасность»</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3</w:t>
            </w:r>
            <w:r w:rsidRPr="00F851C7">
              <w:rPr>
                <w:rFonts w:ascii="Times New Roman" w:hAnsi="Times New Roman" w:cs="Times New Roman"/>
                <w:sz w:val="26"/>
                <w:szCs w:val="26"/>
              </w:rPr>
              <w:t>-2</w:t>
            </w:r>
            <w:r>
              <w:rPr>
                <w:rFonts w:ascii="Times New Roman" w:hAnsi="Times New Roman" w:cs="Times New Roman"/>
                <w:sz w:val="26"/>
                <w:szCs w:val="26"/>
              </w:rPr>
              <w:t>5</w:t>
            </w:r>
          </w:p>
        </w:tc>
      </w:tr>
      <w:tr w:rsidR="004F02D6" w:rsidRPr="00F851C7" w:rsidTr="00B07D0F">
        <w:tc>
          <w:tcPr>
            <w:tcW w:w="8897" w:type="dxa"/>
          </w:tcPr>
          <w:p w:rsidR="004F02D6" w:rsidRPr="00F851C7" w:rsidRDefault="004F02D6" w:rsidP="00B07D0F">
            <w:pPr>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2.2.10. «Социальное партнёрство»</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5</w:t>
            </w:r>
            <w:r w:rsidRPr="00F851C7">
              <w:rPr>
                <w:rFonts w:ascii="Times New Roman" w:hAnsi="Times New Roman" w:cs="Times New Roman"/>
                <w:sz w:val="26"/>
                <w:szCs w:val="26"/>
              </w:rPr>
              <w:t>-2</w:t>
            </w:r>
            <w:r>
              <w:rPr>
                <w:rFonts w:ascii="Times New Roman" w:hAnsi="Times New Roman" w:cs="Times New Roman"/>
                <w:sz w:val="26"/>
                <w:szCs w:val="26"/>
              </w:rPr>
              <w:t>7</w:t>
            </w:r>
          </w:p>
        </w:tc>
      </w:tr>
      <w:tr w:rsidR="004F02D6" w:rsidRPr="00F851C7" w:rsidTr="00B07D0F">
        <w:tc>
          <w:tcPr>
            <w:tcW w:w="8897" w:type="dxa"/>
          </w:tcPr>
          <w:p w:rsidR="004F02D6" w:rsidRPr="00F851C7" w:rsidRDefault="004F02D6" w:rsidP="00B07D0F">
            <w:pPr>
              <w:tabs>
                <w:tab w:val="left" w:pos="851"/>
              </w:tabs>
              <w:jc w:val="both"/>
              <w:rPr>
                <w:rFonts w:ascii="Times New Roman" w:eastAsia="Calibri" w:hAnsi="Times New Roman" w:cs="Times New Roman"/>
                <w:sz w:val="26"/>
                <w:szCs w:val="26"/>
              </w:rPr>
            </w:pPr>
            <w:r w:rsidRPr="00F851C7">
              <w:rPr>
                <w:rFonts w:ascii="Times New Roman" w:eastAsia="Calibri" w:hAnsi="Times New Roman" w:cs="Times New Roman"/>
                <w:sz w:val="26"/>
                <w:szCs w:val="26"/>
              </w:rPr>
              <w:t>2.2.11. «</w:t>
            </w:r>
            <w:r w:rsidRPr="00F851C7">
              <w:rPr>
                <w:rFonts w:ascii="Times New Roman" w:hAnsi="Times New Roman" w:cs="Times New Roman"/>
                <w:sz w:val="26"/>
                <w:szCs w:val="26"/>
              </w:rPr>
              <w:t>Профориентация»</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7-28</w:t>
            </w:r>
          </w:p>
        </w:tc>
      </w:tr>
      <w:tr w:rsidR="004F02D6" w:rsidRPr="00F851C7" w:rsidTr="00B07D0F">
        <w:tc>
          <w:tcPr>
            <w:tcW w:w="8897" w:type="dxa"/>
          </w:tcPr>
          <w:p w:rsidR="004F02D6" w:rsidRPr="00F851C7" w:rsidRDefault="004F02D6" w:rsidP="00B07D0F">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 xml:space="preserve">Вариативные модули: </w:t>
            </w:r>
          </w:p>
          <w:p w:rsidR="004F02D6" w:rsidRPr="00F851C7" w:rsidRDefault="004F02D6" w:rsidP="00B07D0F">
            <w:pPr>
              <w:tabs>
                <w:tab w:val="left" w:pos="851"/>
              </w:tabs>
              <w:jc w:val="both"/>
              <w:rPr>
                <w:rFonts w:ascii="Times New Roman" w:eastAsia="Calibri" w:hAnsi="Times New Roman" w:cs="Times New Roman"/>
                <w:sz w:val="26"/>
                <w:szCs w:val="26"/>
              </w:rPr>
            </w:pPr>
            <w:r w:rsidRPr="00F851C7">
              <w:rPr>
                <w:rFonts w:ascii="Times New Roman" w:hAnsi="Times New Roman" w:cs="Times New Roman"/>
                <w:sz w:val="26"/>
                <w:szCs w:val="26"/>
              </w:rPr>
              <w:t>2.2.12. «Детские общественные объединения»</w:t>
            </w:r>
          </w:p>
        </w:tc>
        <w:tc>
          <w:tcPr>
            <w:tcW w:w="956" w:type="dxa"/>
          </w:tcPr>
          <w:p w:rsidR="004F02D6" w:rsidRPr="00F851C7" w:rsidRDefault="004F02D6" w:rsidP="00B07D0F">
            <w:pPr>
              <w:jc w:val="both"/>
              <w:rPr>
                <w:rFonts w:ascii="Times New Roman" w:hAnsi="Times New Roman" w:cs="Times New Roman"/>
                <w:sz w:val="26"/>
                <w:szCs w:val="26"/>
              </w:rPr>
            </w:pPr>
          </w:p>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2</w:t>
            </w:r>
            <w:r>
              <w:rPr>
                <w:rFonts w:ascii="Times New Roman" w:hAnsi="Times New Roman" w:cs="Times New Roman"/>
                <w:sz w:val="26"/>
                <w:szCs w:val="26"/>
              </w:rPr>
              <w:t>8-29</w:t>
            </w:r>
          </w:p>
        </w:tc>
      </w:tr>
      <w:tr w:rsidR="004F02D6" w:rsidRPr="00F851C7" w:rsidTr="00B07D0F">
        <w:tc>
          <w:tcPr>
            <w:tcW w:w="8897" w:type="dxa"/>
          </w:tcPr>
          <w:p w:rsidR="004F02D6" w:rsidRPr="00F851C7" w:rsidRDefault="004F02D6" w:rsidP="00B07D0F">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2.2.13. «Школьный театр»</w:t>
            </w:r>
          </w:p>
        </w:tc>
        <w:tc>
          <w:tcPr>
            <w:tcW w:w="956" w:type="dxa"/>
          </w:tcPr>
          <w:p w:rsidR="004F02D6" w:rsidRPr="00F851C7" w:rsidRDefault="004F02D6" w:rsidP="00B07D0F">
            <w:pPr>
              <w:jc w:val="both"/>
              <w:rPr>
                <w:rFonts w:ascii="Times New Roman" w:hAnsi="Times New Roman" w:cs="Times New Roman"/>
                <w:sz w:val="26"/>
                <w:szCs w:val="26"/>
              </w:rPr>
            </w:pPr>
            <w:r>
              <w:rPr>
                <w:rFonts w:ascii="Times New Roman" w:hAnsi="Times New Roman" w:cs="Times New Roman"/>
                <w:sz w:val="26"/>
                <w:szCs w:val="26"/>
              </w:rPr>
              <w:t>30</w:t>
            </w:r>
          </w:p>
        </w:tc>
      </w:tr>
      <w:tr w:rsidR="004F02D6" w:rsidRPr="00F851C7" w:rsidTr="00B07D0F">
        <w:tc>
          <w:tcPr>
            <w:tcW w:w="8897" w:type="dxa"/>
          </w:tcPr>
          <w:p w:rsidR="004F02D6" w:rsidRPr="00F851C7" w:rsidRDefault="004F02D6" w:rsidP="00B07D0F">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2.2.14. «Школьный музей»</w:t>
            </w:r>
          </w:p>
        </w:tc>
        <w:tc>
          <w:tcPr>
            <w:tcW w:w="956" w:type="dxa"/>
          </w:tcPr>
          <w:p w:rsidR="004F02D6" w:rsidRPr="00F851C7" w:rsidRDefault="004F02D6" w:rsidP="00B07D0F">
            <w:pPr>
              <w:jc w:val="both"/>
              <w:rPr>
                <w:rFonts w:ascii="Times New Roman" w:hAnsi="Times New Roman" w:cs="Times New Roman"/>
                <w:sz w:val="26"/>
                <w:szCs w:val="26"/>
              </w:rPr>
            </w:pPr>
            <w:r>
              <w:rPr>
                <w:rFonts w:ascii="Times New Roman" w:hAnsi="Times New Roman" w:cs="Times New Roman"/>
                <w:sz w:val="26"/>
                <w:szCs w:val="26"/>
              </w:rPr>
              <w:t>30-31</w:t>
            </w:r>
          </w:p>
        </w:tc>
      </w:tr>
      <w:tr w:rsidR="004F02D6" w:rsidRPr="00F851C7" w:rsidTr="00B07D0F">
        <w:tc>
          <w:tcPr>
            <w:tcW w:w="8897" w:type="dxa"/>
          </w:tcPr>
          <w:p w:rsidR="004F02D6" w:rsidRPr="00F851C7" w:rsidRDefault="004F02D6" w:rsidP="00B07D0F">
            <w:pPr>
              <w:tabs>
                <w:tab w:val="left" w:pos="851"/>
              </w:tabs>
              <w:jc w:val="both"/>
              <w:rPr>
                <w:rFonts w:ascii="Times New Roman" w:hAnsi="Times New Roman" w:cs="Times New Roman"/>
                <w:sz w:val="26"/>
                <w:szCs w:val="26"/>
              </w:rPr>
            </w:pPr>
            <w:r w:rsidRPr="003A0919">
              <w:rPr>
                <w:rFonts w:ascii="Times New Roman" w:hAnsi="Times New Roman" w:cs="Times New Roman"/>
                <w:sz w:val="26"/>
                <w:szCs w:val="26"/>
              </w:rPr>
              <w:lastRenderedPageBreak/>
              <w:t>2.2.15. Модуль «Школьный спортивный клуб»</w:t>
            </w:r>
          </w:p>
        </w:tc>
        <w:tc>
          <w:tcPr>
            <w:tcW w:w="956" w:type="dxa"/>
          </w:tcPr>
          <w:p w:rsidR="004F02D6" w:rsidRPr="00F851C7" w:rsidRDefault="004F02D6" w:rsidP="00B07D0F">
            <w:pPr>
              <w:jc w:val="both"/>
              <w:rPr>
                <w:rFonts w:ascii="Times New Roman" w:hAnsi="Times New Roman" w:cs="Times New Roman"/>
                <w:sz w:val="26"/>
                <w:szCs w:val="26"/>
              </w:rPr>
            </w:pPr>
            <w:r>
              <w:rPr>
                <w:rFonts w:ascii="Times New Roman" w:hAnsi="Times New Roman" w:cs="Times New Roman"/>
                <w:sz w:val="26"/>
                <w:szCs w:val="26"/>
              </w:rPr>
              <w:t>31</w:t>
            </w:r>
          </w:p>
        </w:tc>
      </w:tr>
      <w:tr w:rsidR="004F02D6" w:rsidRPr="00F851C7" w:rsidTr="00B07D0F">
        <w:tc>
          <w:tcPr>
            <w:tcW w:w="8897" w:type="dxa"/>
          </w:tcPr>
          <w:p w:rsidR="004F02D6" w:rsidRPr="00F851C7" w:rsidRDefault="004F02D6" w:rsidP="00B07D0F">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РАЗДЕЛ 3. ОРГАНИЗАЦИОННЫЙ</w:t>
            </w:r>
          </w:p>
        </w:tc>
        <w:tc>
          <w:tcPr>
            <w:tcW w:w="956" w:type="dxa"/>
          </w:tcPr>
          <w:p w:rsidR="004F02D6" w:rsidRPr="00F851C7" w:rsidRDefault="004F02D6" w:rsidP="00B07D0F">
            <w:pPr>
              <w:jc w:val="both"/>
              <w:rPr>
                <w:rFonts w:ascii="Times New Roman" w:hAnsi="Times New Roman" w:cs="Times New Roman"/>
                <w:sz w:val="26"/>
                <w:szCs w:val="26"/>
              </w:rPr>
            </w:pPr>
          </w:p>
        </w:tc>
      </w:tr>
      <w:tr w:rsidR="004F02D6" w:rsidRPr="00F851C7" w:rsidTr="00B07D0F">
        <w:tc>
          <w:tcPr>
            <w:tcW w:w="8897" w:type="dxa"/>
          </w:tcPr>
          <w:p w:rsidR="004F02D6" w:rsidRPr="00F851C7" w:rsidRDefault="004F02D6" w:rsidP="00B07D0F">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3.1 Кадровое обеспечение</w:t>
            </w:r>
          </w:p>
        </w:tc>
        <w:tc>
          <w:tcPr>
            <w:tcW w:w="956" w:type="dxa"/>
          </w:tcPr>
          <w:p w:rsidR="004F02D6" w:rsidRPr="00F851C7" w:rsidRDefault="004F02D6" w:rsidP="00B07D0F">
            <w:pPr>
              <w:jc w:val="both"/>
              <w:rPr>
                <w:rFonts w:ascii="Times New Roman" w:hAnsi="Times New Roman" w:cs="Times New Roman"/>
                <w:sz w:val="26"/>
                <w:szCs w:val="26"/>
              </w:rPr>
            </w:pPr>
            <w:r>
              <w:rPr>
                <w:rFonts w:ascii="Times New Roman" w:hAnsi="Times New Roman" w:cs="Times New Roman"/>
                <w:sz w:val="26"/>
                <w:szCs w:val="26"/>
              </w:rPr>
              <w:t>32-33</w:t>
            </w:r>
          </w:p>
        </w:tc>
      </w:tr>
      <w:tr w:rsidR="004F02D6" w:rsidRPr="00F851C7" w:rsidTr="00B07D0F">
        <w:tc>
          <w:tcPr>
            <w:tcW w:w="8897" w:type="dxa"/>
          </w:tcPr>
          <w:p w:rsidR="004F02D6" w:rsidRPr="00F851C7" w:rsidRDefault="004F02D6" w:rsidP="00B07D0F">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3.2 Нормативно-методическое обеспечение</w:t>
            </w:r>
          </w:p>
        </w:tc>
        <w:tc>
          <w:tcPr>
            <w:tcW w:w="956" w:type="dxa"/>
          </w:tcPr>
          <w:p w:rsidR="004F02D6" w:rsidRPr="00F851C7" w:rsidRDefault="004F02D6" w:rsidP="00B07D0F">
            <w:pPr>
              <w:jc w:val="both"/>
              <w:rPr>
                <w:rFonts w:ascii="Times New Roman" w:hAnsi="Times New Roman" w:cs="Times New Roman"/>
                <w:sz w:val="26"/>
                <w:szCs w:val="26"/>
              </w:rPr>
            </w:pPr>
            <w:r>
              <w:rPr>
                <w:rFonts w:ascii="Times New Roman" w:hAnsi="Times New Roman" w:cs="Times New Roman"/>
                <w:sz w:val="26"/>
                <w:szCs w:val="26"/>
              </w:rPr>
              <w:t>34-35</w:t>
            </w:r>
          </w:p>
        </w:tc>
      </w:tr>
      <w:tr w:rsidR="004F02D6" w:rsidRPr="00F851C7" w:rsidTr="00B07D0F">
        <w:tc>
          <w:tcPr>
            <w:tcW w:w="8897" w:type="dxa"/>
          </w:tcPr>
          <w:p w:rsidR="004F02D6" w:rsidRPr="00F851C7" w:rsidRDefault="004F02D6" w:rsidP="00B07D0F">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3.3 Требования к условиям работы с обучающимися с особыми</w:t>
            </w:r>
            <w:r w:rsidRPr="00F851C7">
              <w:rPr>
                <w:rFonts w:ascii="Times New Roman" w:hAnsi="Times New Roman" w:cs="Times New Roman"/>
                <w:sz w:val="26"/>
                <w:szCs w:val="26"/>
              </w:rPr>
              <w:br/>
              <w:t>образовательными потребностями</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3</w:t>
            </w:r>
            <w:r>
              <w:rPr>
                <w:rFonts w:ascii="Times New Roman" w:hAnsi="Times New Roman" w:cs="Times New Roman"/>
                <w:sz w:val="26"/>
                <w:szCs w:val="26"/>
              </w:rPr>
              <w:t>5</w:t>
            </w:r>
            <w:r w:rsidRPr="00F851C7">
              <w:rPr>
                <w:rFonts w:ascii="Times New Roman" w:hAnsi="Times New Roman" w:cs="Times New Roman"/>
                <w:sz w:val="26"/>
                <w:szCs w:val="26"/>
              </w:rPr>
              <w:t>-3</w:t>
            </w:r>
            <w:r>
              <w:rPr>
                <w:rFonts w:ascii="Times New Roman" w:hAnsi="Times New Roman" w:cs="Times New Roman"/>
                <w:sz w:val="26"/>
                <w:szCs w:val="26"/>
              </w:rPr>
              <w:t>6</w:t>
            </w:r>
          </w:p>
        </w:tc>
      </w:tr>
      <w:tr w:rsidR="004F02D6" w:rsidRPr="00F851C7" w:rsidTr="00B07D0F">
        <w:tc>
          <w:tcPr>
            <w:tcW w:w="8897" w:type="dxa"/>
          </w:tcPr>
          <w:p w:rsidR="004F02D6" w:rsidRPr="00F851C7" w:rsidRDefault="004F02D6" w:rsidP="00B07D0F">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3.4 Система поощрения социальной успешности и проявлений активной</w:t>
            </w:r>
            <w:r w:rsidRPr="00F851C7">
              <w:rPr>
                <w:rFonts w:ascii="Times New Roman" w:hAnsi="Times New Roman" w:cs="Times New Roman"/>
                <w:sz w:val="26"/>
                <w:szCs w:val="26"/>
              </w:rPr>
              <w:br/>
              <w:t>жизненной позиции обучающихся</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3</w:t>
            </w:r>
            <w:r>
              <w:rPr>
                <w:rFonts w:ascii="Times New Roman" w:hAnsi="Times New Roman" w:cs="Times New Roman"/>
                <w:sz w:val="26"/>
                <w:szCs w:val="26"/>
              </w:rPr>
              <w:t>6</w:t>
            </w:r>
            <w:r w:rsidRPr="00F851C7">
              <w:rPr>
                <w:rFonts w:ascii="Times New Roman" w:hAnsi="Times New Roman" w:cs="Times New Roman"/>
                <w:sz w:val="26"/>
                <w:szCs w:val="26"/>
              </w:rPr>
              <w:t>-3</w:t>
            </w:r>
            <w:r>
              <w:rPr>
                <w:rFonts w:ascii="Times New Roman" w:hAnsi="Times New Roman" w:cs="Times New Roman"/>
                <w:sz w:val="26"/>
                <w:szCs w:val="26"/>
              </w:rPr>
              <w:t>7</w:t>
            </w:r>
          </w:p>
        </w:tc>
      </w:tr>
      <w:tr w:rsidR="004F02D6" w:rsidRPr="00F851C7" w:rsidTr="00B07D0F">
        <w:tc>
          <w:tcPr>
            <w:tcW w:w="8897" w:type="dxa"/>
          </w:tcPr>
          <w:p w:rsidR="004F02D6" w:rsidRPr="00F851C7" w:rsidRDefault="004F02D6" w:rsidP="00B07D0F">
            <w:pPr>
              <w:tabs>
                <w:tab w:val="left" w:pos="851"/>
              </w:tabs>
              <w:jc w:val="both"/>
              <w:rPr>
                <w:rFonts w:ascii="Times New Roman" w:hAnsi="Times New Roman" w:cs="Times New Roman"/>
                <w:sz w:val="26"/>
                <w:szCs w:val="26"/>
              </w:rPr>
            </w:pPr>
            <w:r w:rsidRPr="00F851C7">
              <w:rPr>
                <w:rFonts w:ascii="Times New Roman" w:hAnsi="Times New Roman" w:cs="Times New Roman"/>
                <w:sz w:val="26"/>
                <w:szCs w:val="26"/>
              </w:rPr>
              <w:t>3.5 Анализ воспитательного процесса</w:t>
            </w:r>
          </w:p>
        </w:tc>
        <w:tc>
          <w:tcPr>
            <w:tcW w:w="956" w:type="dxa"/>
          </w:tcPr>
          <w:p w:rsidR="004F02D6" w:rsidRPr="00F851C7" w:rsidRDefault="004F02D6" w:rsidP="00B07D0F">
            <w:pPr>
              <w:jc w:val="both"/>
              <w:rPr>
                <w:rFonts w:ascii="Times New Roman" w:hAnsi="Times New Roman" w:cs="Times New Roman"/>
                <w:sz w:val="26"/>
                <w:szCs w:val="26"/>
              </w:rPr>
            </w:pPr>
            <w:r w:rsidRPr="00F851C7">
              <w:rPr>
                <w:rFonts w:ascii="Times New Roman" w:hAnsi="Times New Roman" w:cs="Times New Roman"/>
                <w:sz w:val="26"/>
                <w:szCs w:val="26"/>
              </w:rPr>
              <w:t>3</w:t>
            </w:r>
            <w:r>
              <w:rPr>
                <w:rFonts w:ascii="Times New Roman" w:hAnsi="Times New Roman" w:cs="Times New Roman"/>
                <w:sz w:val="26"/>
                <w:szCs w:val="26"/>
              </w:rPr>
              <w:t>7</w:t>
            </w:r>
            <w:r w:rsidRPr="00F851C7">
              <w:rPr>
                <w:rFonts w:ascii="Times New Roman" w:hAnsi="Times New Roman" w:cs="Times New Roman"/>
                <w:sz w:val="26"/>
                <w:szCs w:val="26"/>
              </w:rPr>
              <w:t>-3</w:t>
            </w:r>
            <w:r>
              <w:rPr>
                <w:rFonts w:ascii="Times New Roman" w:hAnsi="Times New Roman" w:cs="Times New Roman"/>
                <w:sz w:val="26"/>
                <w:szCs w:val="26"/>
              </w:rPr>
              <w:t>9</w:t>
            </w:r>
          </w:p>
        </w:tc>
      </w:tr>
    </w:tbl>
    <w:p w:rsidR="004F02D6" w:rsidRPr="00F851C7" w:rsidRDefault="004F02D6" w:rsidP="004F02D6">
      <w:pPr>
        <w:tabs>
          <w:tab w:val="left" w:pos="851"/>
        </w:tabs>
        <w:spacing w:after="0" w:line="240" w:lineRule="auto"/>
        <w:jc w:val="both"/>
        <w:rPr>
          <w:rStyle w:val="fontstyle01"/>
          <w:color w:val="auto"/>
          <w:sz w:val="26"/>
          <w:szCs w:val="26"/>
        </w:rPr>
      </w:pPr>
      <w:r w:rsidRPr="00F851C7">
        <w:rPr>
          <w:rFonts w:ascii="Times New Roman" w:hAnsi="Times New Roman" w:cs="Times New Roman"/>
          <w:sz w:val="26"/>
          <w:szCs w:val="26"/>
        </w:rPr>
        <w:br/>
        <w:t xml:space="preserve"> </w:t>
      </w:r>
    </w:p>
    <w:p w:rsidR="004F02D6" w:rsidRPr="00F851C7" w:rsidRDefault="004F02D6" w:rsidP="004F02D6">
      <w:pPr>
        <w:spacing w:after="0" w:line="240" w:lineRule="auto"/>
        <w:ind w:firstLine="709"/>
        <w:jc w:val="both"/>
        <w:rPr>
          <w:rStyle w:val="fontstyle01"/>
          <w:color w:val="auto"/>
        </w:rPr>
      </w:pPr>
    </w:p>
    <w:p w:rsidR="004F02D6" w:rsidRPr="00F851C7" w:rsidRDefault="004F02D6" w:rsidP="004F02D6">
      <w:pPr>
        <w:spacing w:after="0" w:line="240" w:lineRule="auto"/>
        <w:ind w:firstLine="709"/>
        <w:jc w:val="both"/>
        <w:rPr>
          <w:rFonts w:ascii="Times New Roman" w:eastAsia="Calibri" w:hAnsi="Times New Roman" w:cs="Times New Roman"/>
          <w:b/>
          <w:sz w:val="28"/>
          <w:szCs w:val="28"/>
        </w:rPr>
      </w:pPr>
    </w:p>
    <w:p w:rsidR="004F02D6" w:rsidRPr="00F851C7" w:rsidRDefault="004F02D6" w:rsidP="004F02D6">
      <w:pPr>
        <w:spacing w:after="0" w:line="240" w:lineRule="auto"/>
        <w:ind w:firstLine="709"/>
        <w:jc w:val="both"/>
        <w:rPr>
          <w:rFonts w:ascii="Times New Roman" w:eastAsia="Calibri" w:hAnsi="Times New Roman" w:cs="Times New Roman"/>
          <w:b/>
          <w:sz w:val="28"/>
          <w:szCs w:val="28"/>
        </w:rPr>
      </w:pP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lastRenderedPageBreak/>
        <w:t>Пояснительная записка</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Програ</w:t>
      </w:r>
      <w:r>
        <w:rPr>
          <w:rFonts w:ascii="Times New Roman" w:hAnsi="Times New Roman" w:cs="Times New Roman"/>
          <w:sz w:val="24"/>
          <w:szCs w:val="24"/>
        </w:rPr>
        <w:t>мма воспитания МБОУ «Тат.Булярская</w:t>
      </w:r>
      <w:r w:rsidRPr="00F851C7">
        <w:rPr>
          <w:rFonts w:ascii="Times New Roman" w:hAnsi="Times New Roman" w:cs="Times New Roman"/>
          <w:sz w:val="24"/>
          <w:szCs w:val="24"/>
        </w:rPr>
        <w:t xml:space="preserve"> СОШ» Муслюмовского муниципального района Республики Татарстан (далее – школа) разработана с учётом:</w:t>
      </w:r>
    </w:p>
    <w:p w:rsidR="004F02D6" w:rsidRPr="00C168C8" w:rsidRDefault="004F02D6" w:rsidP="004F02D6">
      <w:pPr>
        <w:tabs>
          <w:tab w:val="left" w:pos="851"/>
        </w:tabs>
        <w:spacing w:after="0" w:line="240" w:lineRule="auto"/>
        <w:ind w:firstLine="709"/>
        <w:jc w:val="both"/>
        <w:rPr>
          <w:rFonts w:ascii="Times New Roman" w:hAnsi="Times New Roman" w:cs="Times New Roman"/>
          <w:sz w:val="24"/>
          <w:szCs w:val="24"/>
        </w:rPr>
      </w:pPr>
      <w:r w:rsidRPr="00C168C8">
        <w:rPr>
          <w:rFonts w:ascii="Times New Roman" w:hAnsi="Times New Roman" w:cs="Times New Roman"/>
          <w:sz w:val="24"/>
          <w:szCs w:val="24"/>
        </w:rPr>
        <w:t xml:space="preserve">- Федерального закона от 29.12.2012 № 273-ФЗ «Об образовании в Российской Федерации» (с изменениями и дополнениями), </w:t>
      </w:r>
    </w:p>
    <w:p w:rsidR="004F02D6" w:rsidRPr="00C168C8" w:rsidRDefault="004F02D6" w:rsidP="004F02D6">
      <w:pPr>
        <w:tabs>
          <w:tab w:val="left" w:pos="851"/>
        </w:tabs>
        <w:spacing w:after="0" w:line="240" w:lineRule="auto"/>
        <w:ind w:firstLine="709"/>
        <w:jc w:val="both"/>
        <w:rPr>
          <w:rFonts w:ascii="Times New Roman" w:hAnsi="Times New Roman" w:cs="Times New Roman"/>
          <w:sz w:val="24"/>
          <w:szCs w:val="24"/>
        </w:rPr>
      </w:pPr>
      <w:r w:rsidRPr="00C168C8">
        <w:rPr>
          <w:rFonts w:ascii="Times New Roman" w:hAnsi="Times New Roman" w:cs="Times New Roman"/>
          <w:sz w:val="24"/>
          <w:szCs w:val="24"/>
        </w:rPr>
        <w:t xml:space="preserve">- 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 </w:t>
      </w:r>
    </w:p>
    <w:p w:rsidR="004F02D6" w:rsidRPr="00C168C8" w:rsidRDefault="004F02D6" w:rsidP="004F02D6">
      <w:pPr>
        <w:tabs>
          <w:tab w:val="left" w:pos="851"/>
        </w:tabs>
        <w:spacing w:after="0" w:line="240" w:lineRule="auto"/>
        <w:ind w:firstLine="709"/>
        <w:jc w:val="both"/>
        <w:rPr>
          <w:rFonts w:ascii="Times New Roman" w:hAnsi="Times New Roman" w:cs="Times New Roman"/>
          <w:sz w:val="24"/>
          <w:szCs w:val="24"/>
        </w:rPr>
      </w:pPr>
      <w:r w:rsidRPr="00C168C8">
        <w:rPr>
          <w:rFonts w:ascii="Times New Roman" w:hAnsi="Times New Roman" w:cs="Times New Roman"/>
          <w:sz w:val="24"/>
          <w:szCs w:val="24"/>
        </w:rPr>
        <w:t xml:space="preserve">- Стратегии национальной безопасности Российской Федерации (Указ Президента Российской Федерации от 02.07.2021 № 400), </w:t>
      </w:r>
    </w:p>
    <w:p w:rsidR="004F02D6" w:rsidRPr="00C168C8" w:rsidRDefault="004F02D6" w:rsidP="004F02D6">
      <w:pPr>
        <w:tabs>
          <w:tab w:val="left" w:pos="851"/>
        </w:tabs>
        <w:spacing w:after="0" w:line="240" w:lineRule="auto"/>
        <w:ind w:firstLine="709"/>
        <w:jc w:val="both"/>
        <w:rPr>
          <w:rFonts w:ascii="Times New Roman" w:hAnsi="Times New Roman" w:cs="Times New Roman"/>
          <w:sz w:val="24"/>
          <w:szCs w:val="24"/>
        </w:rPr>
      </w:pPr>
      <w:r w:rsidRPr="00C168C8">
        <w:rPr>
          <w:rFonts w:ascii="Times New Roman" w:hAnsi="Times New Roman" w:cs="Times New Roman"/>
          <w:sz w:val="24"/>
          <w:szCs w:val="24"/>
        </w:rPr>
        <w:t xml:space="preserve">- Федеральных государственных образовательных стандартов (далее — ФГОС) </w:t>
      </w:r>
      <w:r>
        <w:rPr>
          <w:rFonts w:ascii="Times New Roman" w:hAnsi="Times New Roman" w:cs="Times New Roman"/>
          <w:sz w:val="24"/>
          <w:szCs w:val="24"/>
        </w:rPr>
        <w:t>основ</w:t>
      </w:r>
      <w:r w:rsidRPr="00C168C8">
        <w:rPr>
          <w:rFonts w:ascii="Times New Roman" w:hAnsi="Times New Roman" w:cs="Times New Roman"/>
          <w:sz w:val="24"/>
          <w:szCs w:val="24"/>
        </w:rPr>
        <w:t>ного общего образования (</w:t>
      </w:r>
      <w:r w:rsidRPr="00C25FDE">
        <w:rPr>
          <w:rFonts w:ascii="Times New Roman" w:hAnsi="Times New Roman" w:cs="Times New Roman"/>
          <w:sz w:val="24"/>
          <w:szCs w:val="24"/>
        </w:rPr>
        <w:t>Приказ Минпросвещения России от 31.05.2021 № 287</w:t>
      </w:r>
      <w:r w:rsidRPr="00C168C8">
        <w:rPr>
          <w:rFonts w:ascii="Times New Roman" w:hAnsi="Times New Roman" w:cs="Times New Roman"/>
          <w:sz w:val="24"/>
          <w:szCs w:val="24"/>
        </w:rPr>
        <w:t>),</w:t>
      </w:r>
    </w:p>
    <w:p w:rsidR="004F02D6" w:rsidRPr="00C25FDE" w:rsidRDefault="004F02D6" w:rsidP="004F02D6">
      <w:pPr>
        <w:tabs>
          <w:tab w:val="left" w:pos="851"/>
        </w:tabs>
        <w:spacing w:after="0" w:line="240" w:lineRule="auto"/>
        <w:ind w:firstLine="709"/>
        <w:jc w:val="both"/>
        <w:rPr>
          <w:rFonts w:ascii="Times New Roman" w:hAnsi="Times New Roman" w:cs="Times New Roman"/>
          <w:color w:val="000000" w:themeColor="text1"/>
          <w:sz w:val="24"/>
          <w:szCs w:val="24"/>
        </w:rPr>
      </w:pPr>
      <w:r w:rsidRPr="00C25FDE">
        <w:rPr>
          <w:rFonts w:ascii="Times New Roman" w:hAnsi="Times New Roman" w:cs="Times New Roman"/>
          <w:color w:val="000000" w:themeColor="text1"/>
          <w:sz w:val="24"/>
          <w:szCs w:val="24"/>
        </w:rPr>
        <w:t xml:space="preserve">- Приказа Минпросвещения Российской Федерации №370 от 18 мая 2023 года «Об утверждении федеральной образовательной программы </w:t>
      </w:r>
      <w:r>
        <w:rPr>
          <w:rFonts w:ascii="Times New Roman" w:hAnsi="Times New Roman" w:cs="Times New Roman"/>
          <w:color w:val="000000" w:themeColor="text1"/>
          <w:sz w:val="24"/>
          <w:szCs w:val="24"/>
        </w:rPr>
        <w:t>основ</w:t>
      </w:r>
      <w:r w:rsidRPr="00C25FDE">
        <w:rPr>
          <w:rFonts w:ascii="Times New Roman" w:hAnsi="Times New Roman" w:cs="Times New Roman"/>
          <w:color w:val="000000" w:themeColor="text1"/>
          <w:sz w:val="24"/>
          <w:szCs w:val="24"/>
        </w:rPr>
        <w:t>ного общего образования» (</w:t>
      </w:r>
      <w:r w:rsidRPr="003A0919">
        <w:rPr>
          <w:rFonts w:ascii="Times New Roman" w:hAnsi="Times New Roman" w:cs="Times New Roman"/>
          <w:color w:val="000000" w:themeColor="text1"/>
          <w:sz w:val="24"/>
          <w:szCs w:val="24"/>
        </w:rPr>
        <w:t>Зарегистрирован 12.07.2023 № 74223</w:t>
      </w:r>
      <w:r w:rsidRPr="00C25FDE">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p>
    <w:p w:rsidR="004F02D6" w:rsidRPr="00C168C8" w:rsidRDefault="004F02D6" w:rsidP="004F02D6">
      <w:pPr>
        <w:tabs>
          <w:tab w:val="left" w:pos="851"/>
        </w:tabs>
        <w:spacing w:after="0" w:line="240" w:lineRule="auto"/>
        <w:ind w:firstLine="709"/>
        <w:jc w:val="both"/>
        <w:rPr>
          <w:rFonts w:ascii="Times New Roman" w:hAnsi="Times New Roman" w:cs="Times New Roman"/>
          <w:sz w:val="24"/>
          <w:szCs w:val="24"/>
        </w:rPr>
      </w:pPr>
      <w:r w:rsidRPr="00C168C8">
        <w:rPr>
          <w:rFonts w:ascii="Times New Roman" w:hAnsi="Times New Roman" w:cs="Times New Roman"/>
          <w:sz w:val="24"/>
          <w:szCs w:val="24"/>
        </w:rPr>
        <w:t xml:space="preserve">- Приказа Минпросвещения Российской Федерации No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 </w:t>
      </w:r>
    </w:p>
    <w:p w:rsidR="004F02D6" w:rsidRDefault="004F02D6" w:rsidP="004F02D6">
      <w:pPr>
        <w:tabs>
          <w:tab w:val="left" w:pos="851"/>
        </w:tabs>
        <w:spacing w:after="0" w:line="240" w:lineRule="auto"/>
        <w:ind w:firstLine="709"/>
        <w:jc w:val="both"/>
        <w:rPr>
          <w:rFonts w:ascii="Times New Roman" w:hAnsi="Times New Roman" w:cs="Times New Roman"/>
          <w:sz w:val="24"/>
          <w:szCs w:val="24"/>
        </w:rPr>
      </w:pPr>
      <w:r w:rsidRPr="00C168C8">
        <w:rPr>
          <w:rFonts w:ascii="Times New Roman" w:hAnsi="Times New Roman" w:cs="Times New Roman"/>
          <w:sz w:val="24"/>
          <w:szCs w:val="24"/>
        </w:rPr>
        <w:t>- Письма Минпросвещения РФ от 7 августа 2023 г. № АБ-3287/06 «О направлении информации по вопросу актуализации рабочих программ воспитания и календарных планов воспитательной работы»</w:t>
      </w:r>
      <w:r>
        <w:rPr>
          <w:rFonts w:ascii="Times New Roman" w:hAnsi="Times New Roman" w:cs="Times New Roman"/>
          <w:sz w:val="24"/>
          <w:szCs w:val="24"/>
        </w:rPr>
        <w:t>,</w:t>
      </w:r>
    </w:p>
    <w:p w:rsidR="004F02D6" w:rsidRDefault="004F02D6" w:rsidP="004F02D6">
      <w:pPr>
        <w:tabs>
          <w:tab w:val="left" w:pos="851"/>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C168C8">
        <w:rPr>
          <w:rFonts w:ascii="Times New Roman" w:hAnsi="Times New Roman" w:cs="Times New Roman"/>
          <w:sz w:val="24"/>
          <w:szCs w:val="24"/>
        </w:rPr>
        <w:t>Распоряжени</w:t>
      </w:r>
      <w:r>
        <w:rPr>
          <w:rFonts w:ascii="Times New Roman" w:hAnsi="Times New Roman" w:cs="Times New Roman"/>
          <w:sz w:val="24"/>
          <w:szCs w:val="24"/>
        </w:rPr>
        <w:t>я</w:t>
      </w:r>
      <w:r w:rsidRPr="00C168C8">
        <w:rPr>
          <w:rFonts w:ascii="Times New Roman" w:hAnsi="Times New Roman" w:cs="Times New Roman"/>
          <w:sz w:val="24"/>
          <w:szCs w:val="24"/>
        </w:rPr>
        <w:t xml:space="preserve"> Правительства РФ от 31 марта 2022 г. N 678-р «Об утверждении Концепции развития дополнительного образования детей до 2030 г. и плана мероприятий по ее реализации»</w:t>
      </w:r>
      <w:r>
        <w:rPr>
          <w:rFonts w:ascii="Times New Roman" w:hAnsi="Times New Roman" w:cs="Times New Roman"/>
          <w:sz w:val="24"/>
          <w:szCs w:val="24"/>
        </w:rPr>
        <w:t>.</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Программа основывается на единстве и преемственности образовательного процесса всех уровней общего образования.</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Программа предназначена для планирования и организации системной воспитательной деятельности в школе; разрабатывается и утверждается с участием коллегиальных органов управления школой,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предусматривает историческое просвещение, формирование российской культурной и гражданской идентичности обучающихся.</w:t>
      </w:r>
    </w:p>
    <w:p w:rsidR="004F02D6" w:rsidRPr="00F851C7" w:rsidRDefault="004F02D6" w:rsidP="004F02D6">
      <w:pPr>
        <w:pStyle w:val="aa"/>
        <w:numPr>
          <w:ilvl w:val="0"/>
          <w:numId w:val="29"/>
        </w:numPr>
        <w:shd w:val="clear" w:color="auto" w:fill="FFFFFF"/>
        <w:spacing w:after="0" w:line="240" w:lineRule="auto"/>
        <w:ind w:left="284" w:hanging="284"/>
        <w:jc w:val="both"/>
        <w:rPr>
          <w:rFonts w:ascii="Times New Roman" w:hAnsi="Times New Roman" w:cs="Times New Roman"/>
          <w:sz w:val="24"/>
          <w:szCs w:val="24"/>
        </w:rPr>
      </w:pPr>
      <w:r w:rsidRPr="00F851C7">
        <w:rPr>
          <w:rFonts w:ascii="Times New Roman" w:hAnsi="Times New Roman" w:cs="Times New Roman"/>
          <w:sz w:val="24"/>
          <w:szCs w:val="24"/>
        </w:rPr>
        <w:t>Ценности Родины и природы лежат в основе патриотического направления воспитания.</w:t>
      </w:r>
    </w:p>
    <w:p w:rsidR="004F02D6" w:rsidRPr="00F851C7" w:rsidRDefault="004F02D6" w:rsidP="004F02D6">
      <w:pPr>
        <w:pStyle w:val="aa"/>
        <w:numPr>
          <w:ilvl w:val="0"/>
          <w:numId w:val="29"/>
        </w:numPr>
        <w:shd w:val="clear" w:color="auto" w:fill="FFFFFF"/>
        <w:spacing w:after="0" w:line="240" w:lineRule="auto"/>
        <w:ind w:left="284" w:hanging="284"/>
        <w:jc w:val="both"/>
        <w:rPr>
          <w:rFonts w:ascii="Times New Roman" w:hAnsi="Times New Roman" w:cs="Times New Roman"/>
          <w:sz w:val="24"/>
          <w:szCs w:val="24"/>
        </w:rPr>
      </w:pPr>
      <w:r w:rsidRPr="00F851C7">
        <w:rPr>
          <w:rFonts w:ascii="Times New Roman" w:hAnsi="Times New Roman" w:cs="Times New Roman"/>
          <w:sz w:val="24"/>
          <w:szCs w:val="24"/>
        </w:rPr>
        <w:t>Ценности человека, дружбы, семьи, сотрудничества лежат в основе духовно-нравственного и социального направлений воспитания.</w:t>
      </w:r>
    </w:p>
    <w:p w:rsidR="004F02D6" w:rsidRPr="00F851C7" w:rsidRDefault="004F02D6" w:rsidP="004F02D6">
      <w:pPr>
        <w:pStyle w:val="aa"/>
        <w:numPr>
          <w:ilvl w:val="0"/>
          <w:numId w:val="29"/>
        </w:numPr>
        <w:shd w:val="clear" w:color="auto" w:fill="FFFFFF"/>
        <w:spacing w:after="0" w:line="240" w:lineRule="auto"/>
        <w:ind w:left="284" w:hanging="284"/>
        <w:jc w:val="both"/>
        <w:rPr>
          <w:rFonts w:ascii="Times New Roman" w:hAnsi="Times New Roman" w:cs="Times New Roman"/>
          <w:sz w:val="24"/>
          <w:szCs w:val="24"/>
        </w:rPr>
      </w:pPr>
      <w:r w:rsidRPr="00F851C7">
        <w:rPr>
          <w:rFonts w:ascii="Times New Roman" w:hAnsi="Times New Roman" w:cs="Times New Roman"/>
          <w:sz w:val="24"/>
          <w:szCs w:val="24"/>
        </w:rPr>
        <w:t>Ценность знания лежит в основе познавательного направления воспитания.</w:t>
      </w:r>
    </w:p>
    <w:p w:rsidR="004F02D6" w:rsidRPr="00F851C7" w:rsidRDefault="004F02D6" w:rsidP="004F02D6">
      <w:pPr>
        <w:pStyle w:val="aa"/>
        <w:numPr>
          <w:ilvl w:val="0"/>
          <w:numId w:val="29"/>
        </w:numPr>
        <w:shd w:val="clear" w:color="auto" w:fill="FFFFFF"/>
        <w:spacing w:after="0" w:line="240" w:lineRule="auto"/>
        <w:ind w:left="284" w:hanging="284"/>
        <w:jc w:val="both"/>
        <w:rPr>
          <w:rFonts w:ascii="Times New Roman" w:hAnsi="Times New Roman" w:cs="Times New Roman"/>
          <w:sz w:val="24"/>
          <w:szCs w:val="24"/>
        </w:rPr>
      </w:pPr>
      <w:r w:rsidRPr="00F851C7">
        <w:rPr>
          <w:rFonts w:ascii="Times New Roman" w:hAnsi="Times New Roman" w:cs="Times New Roman"/>
          <w:sz w:val="24"/>
          <w:szCs w:val="24"/>
        </w:rPr>
        <w:t>Ценность здоровья лежит в основе направления физического воспитания.</w:t>
      </w:r>
    </w:p>
    <w:p w:rsidR="004F02D6" w:rsidRPr="00F851C7" w:rsidRDefault="004F02D6" w:rsidP="004F02D6">
      <w:pPr>
        <w:pStyle w:val="aa"/>
        <w:numPr>
          <w:ilvl w:val="0"/>
          <w:numId w:val="29"/>
        </w:numPr>
        <w:shd w:val="clear" w:color="auto" w:fill="FFFFFF"/>
        <w:spacing w:after="0" w:line="240" w:lineRule="auto"/>
        <w:ind w:left="284" w:hanging="284"/>
        <w:jc w:val="both"/>
        <w:rPr>
          <w:rFonts w:ascii="Times New Roman" w:hAnsi="Times New Roman" w:cs="Times New Roman"/>
          <w:sz w:val="24"/>
          <w:szCs w:val="24"/>
        </w:rPr>
      </w:pPr>
      <w:r w:rsidRPr="00F851C7">
        <w:rPr>
          <w:rFonts w:ascii="Times New Roman" w:hAnsi="Times New Roman" w:cs="Times New Roman"/>
          <w:sz w:val="24"/>
          <w:szCs w:val="24"/>
        </w:rPr>
        <w:t>Ценность труда лежит в основе трудового направления воспитания.</w:t>
      </w:r>
    </w:p>
    <w:p w:rsidR="004F02D6" w:rsidRPr="00F851C7" w:rsidRDefault="004F02D6" w:rsidP="004F02D6">
      <w:pPr>
        <w:pStyle w:val="aa"/>
        <w:numPr>
          <w:ilvl w:val="0"/>
          <w:numId w:val="29"/>
        </w:numPr>
        <w:shd w:val="clear" w:color="auto" w:fill="FFFFFF"/>
        <w:spacing w:after="0" w:line="240" w:lineRule="auto"/>
        <w:ind w:left="284" w:hanging="284"/>
        <w:jc w:val="both"/>
        <w:rPr>
          <w:rFonts w:ascii="Times New Roman" w:hAnsi="Times New Roman" w:cs="Times New Roman"/>
          <w:sz w:val="24"/>
          <w:szCs w:val="24"/>
        </w:rPr>
      </w:pPr>
      <w:r w:rsidRPr="00F851C7">
        <w:rPr>
          <w:rFonts w:ascii="Times New Roman" w:hAnsi="Times New Roman" w:cs="Times New Roman"/>
          <w:sz w:val="24"/>
          <w:szCs w:val="24"/>
        </w:rPr>
        <w:t>Ценности культуры и красоты лежат в основе эстетического направления воспитания.</w:t>
      </w:r>
    </w:p>
    <w:p w:rsidR="004F02D6" w:rsidRPr="00F851C7" w:rsidRDefault="004F02D6" w:rsidP="004F02D6">
      <w:pPr>
        <w:shd w:val="clear" w:color="auto" w:fill="FFFFFF"/>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Программа является системообразующим ресурсом проектирования воспитательной деятельности в школе - в ней аккумулируются заданные в ФОП единые требования  к результатам воспитания для всех программ  в рамках урочной и внеурочной деятельности.</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Программа включает три раздела: целевой, содержательный, организационный.</w:t>
      </w:r>
    </w:p>
    <w:p w:rsidR="004F02D6"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Приложение - календарный план воспитательной работы. </w:t>
      </w:r>
    </w:p>
    <w:p w:rsidR="004F02D6" w:rsidRDefault="004F02D6" w:rsidP="004F02D6">
      <w:pPr>
        <w:tabs>
          <w:tab w:val="left" w:pos="851"/>
        </w:tabs>
        <w:spacing w:after="0" w:line="240" w:lineRule="auto"/>
        <w:ind w:firstLine="709"/>
        <w:jc w:val="both"/>
        <w:rPr>
          <w:rFonts w:ascii="Times New Roman" w:hAnsi="Times New Roman" w:cs="Times New Roman"/>
          <w:sz w:val="24"/>
          <w:szCs w:val="24"/>
        </w:rPr>
      </w:pPr>
      <w:r w:rsidRPr="00556BA6">
        <w:rPr>
          <w:rFonts w:ascii="Times New Roman" w:hAnsi="Times New Roman" w:cs="Times New Roman"/>
          <w:sz w:val="24"/>
          <w:szCs w:val="24"/>
        </w:rPr>
        <w:t xml:space="preserve">При разработке или обновлении рабочей программы воспитания в школе содержание всех разделов, за исключением нормативных положений, может изменяться в соответствии с особенностями школы: организационно правовой формой, контингентом обучающихся и их </w:t>
      </w:r>
      <w:r w:rsidRPr="00556BA6">
        <w:rPr>
          <w:rFonts w:ascii="Times New Roman" w:hAnsi="Times New Roman" w:cs="Times New Roman"/>
          <w:sz w:val="24"/>
          <w:szCs w:val="24"/>
        </w:rPr>
        <w:lastRenderedPageBreak/>
        <w:t>родителей (законных представителей), направленностью образовательной программы школы,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 с ОВЗ и др.</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РАЗДЕЛ 1. ЦЕЛЕВОЙ</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Содержание воспитания обучающихся в школе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Воспитательная деятельность в школе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и план мероприятий ее реализации (распоряжения Правительства Российской Федерации от 29 мая 2015г. № 996-р, от 12 ноября 2020 г. №2945-р) и Стратегии национальной безопасности Российской Федерации (Указ Президента Российской Федерации от 02 июля 2021 г. №400)</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bookmarkStart w:id="1" w:name="_Hlk107041641"/>
      <w:bookmarkEnd w:id="1"/>
    </w:p>
    <w:p w:rsidR="004F02D6" w:rsidRPr="00F851C7" w:rsidRDefault="004F02D6" w:rsidP="004F02D6">
      <w:pPr>
        <w:spacing w:after="0" w:line="240" w:lineRule="auto"/>
        <w:ind w:firstLine="709"/>
        <w:jc w:val="both"/>
        <w:rPr>
          <w:rFonts w:ascii="Times New Roman" w:eastAsia="Calibri" w:hAnsi="Times New Roman" w:cs="Times New Roman"/>
          <w:b/>
          <w:sz w:val="24"/>
          <w:szCs w:val="24"/>
          <w:lang w:val="tt-RU"/>
        </w:rPr>
      </w:pPr>
      <w:bookmarkStart w:id="2" w:name="__RefHeading___3"/>
      <w:bookmarkStart w:id="3" w:name="bookmark8"/>
      <w:bookmarkEnd w:id="2"/>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1.1 Цель и задачи воспитания обучающихся</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Современный российский национальный воспитательный идеал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 соответствии с этим идеалом и нормативными правовыми актами Российской Федерации в сфере образования </w:t>
      </w:r>
      <w:r w:rsidRPr="00F851C7">
        <w:rPr>
          <w:rFonts w:ascii="Times New Roman" w:eastAsia="Calibri" w:hAnsi="Times New Roman" w:cs="Times New Roman"/>
          <w:b/>
          <w:sz w:val="24"/>
          <w:szCs w:val="24"/>
        </w:rPr>
        <w:t>цель воспитания</w:t>
      </w:r>
      <w:r w:rsidRPr="00F851C7">
        <w:rPr>
          <w:rFonts w:ascii="Times New Roman" w:eastAsia="Calibri" w:hAnsi="Times New Roman" w:cs="Times New Roman"/>
          <w:sz w:val="24"/>
          <w:szCs w:val="24"/>
        </w:rPr>
        <w:t xml:space="preserve"> обучающихся в школе: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4F02D6" w:rsidRPr="00F851C7" w:rsidRDefault="004F02D6" w:rsidP="004F02D6">
      <w:pPr>
        <w:spacing w:after="0" w:line="240" w:lineRule="auto"/>
        <w:ind w:firstLine="709"/>
        <w:jc w:val="both"/>
        <w:outlineLvl w:val="0"/>
        <w:rPr>
          <w:rFonts w:ascii="Times New Roman" w:hAnsi="Times New Roman" w:cs="Times New Roman"/>
          <w:sz w:val="24"/>
          <w:szCs w:val="24"/>
        </w:rPr>
      </w:pPr>
      <w:r w:rsidRPr="00F851C7">
        <w:rPr>
          <w:rFonts w:ascii="Times New Roman" w:hAnsi="Times New Roman" w:cs="Times New Roman"/>
          <w:spacing w:val="-2"/>
          <w:sz w:val="24"/>
          <w:szCs w:val="24"/>
        </w:rPr>
        <w:t>Данная цель ориентирует педагогов не на обеспечение соответствия личности ребенка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 в достижении цели.</w:t>
      </w:r>
    </w:p>
    <w:p w:rsidR="004F02D6" w:rsidRPr="00F851C7" w:rsidRDefault="004F02D6" w:rsidP="004F02D6">
      <w:pPr>
        <w:pStyle w:val="Default"/>
        <w:ind w:firstLine="709"/>
        <w:jc w:val="both"/>
        <w:rPr>
          <w:color w:val="auto"/>
        </w:rPr>
      </w:pPr>
      <w:r w:rsidRPr="00F851C7">
        <w:rPr>
          <w:color w:val="auto"/>
          <w:spacing w:val="-2"/>
        </w:rPr>
        <w:t xml:space="preserve">Работа педагогов по реализации Программы, направленная на достижение поставленной цели, позволит обучающимся получить необходимые социальные навыки, которые помогут им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его людей.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Задачи воспитания</w:t>
      </w:r>
      <w:r w:rsidRPr="00F851C7">
        <w:rPr>
          <w:rFonts w:ascii="Times New Roman" w:eastAsia="Calibri" w:hAnsi="Times New Roman" w:cs="Times New Roman"/>
          <w:sz w:val="24"/>
          <w:szCs w:val="24"/>
        </w:rPr>
        <w:t xml:space="preserve"> обучающихся в школе: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lastRenderedPageBreak/>
        <w:t xml:space="preserve">- усвоение ими знаний норм, духовно-нравственных ценностей, традиций, которые выработало российское общество (социально значимых знаний);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формирование и развитие личностных отношений к этим нормам, ценностям, традициям (их освоение, принятие);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достижение личностных результатов освоения общеобразовательных программ в соответствии с ФГОС </w:t>
      </w:r>
      <w:r>
        <w:rPr>
          <w:rFonts w:ascii="Times New Roman" w:eastAsia="Calibri" w:hAnsi="Times New Roman" w:cs="Times New Roman"/>
          <w:sz w:val="24"/>
          <w:szCs w:val="24"/>
        </w:rPr>
        <w:t>О</w:t>
      </w:r>
      <w:r w:rsidRPr="00F851C7">
        <w:rPr>
          <w:rFonts w:ascii="Times New Roman" w:eastAsia="Calibri" w:hAnsi="Times New Roman" w:cs="Times New Roman"/>
          <w:sz w:val="24"/>
          <w:szCs w:val="24"/>
        </w:rPr>
        <w:t xml:space="preserve">ОО.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Личностные результаты освоения обучающимися общеобразовательных программ включают: </w:t>
      </w:r>
    </w:p>
    <w:p w:rsidR="004F02D6" w:rsidRDefault="004F02D6" w:rsidP="004F02D6">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 xml:space="preserve">осознание российской гражданской идентичности; </w:t>
      </w:r>
    </w:p>
    <w:p w:rsidR="004F02D6" w:rsidRDefault="004F02D6" w:rsidP="004F02D6">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 xml:space="preserve">сформированность ценностей самостоятельности и инициативы; </w:t>
      </w:r>
    </w:p>
    <w:p w:rsidR="004F02D6" w:rsidRPr="003E441F" w:rsidRDefault="004F02D6" w:rsidP="004F02D6">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готовность обучающихся к саморазвитию, самостоятельности и личностному самоопределению;</w:t>
      </w:r>
    </w:p>
    <w:p w:rsidR="004F02D6" w:rsidRPr="003E441F" w:rsidRDefault="004F02D6" w:rsidP="004F02D6">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наличие мотивации к целенаправленной социально значимой деятельности;</w:t>
      </w:r>
    </w:p>
    <w:p w:rsidR="004F02D6" w:rsidRDefault="004F02D6" w:rsidP="004F02D6">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сформированность внутренней позиции личности как особого ценностного отношения к себе, окружающим людям и жизни в целом.</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Воспитательная деятельность в школе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4F02D6" w:rsidRPr="00F851C7" w:rsidRDefault="004F02D6" w:rsidP="004F02D6">
      <w:pPr>
        <w:spacing w:after="0" w:line="240" w:lineRule="auto"/>
        <w:ind w:firstLine="709"/>
        <w:jc w:val="both"/>
        <w:rPr>
          <w:rFonts w:ascii="Times New Roman" w:eastAsia="Calibri" w:hAnsi="Times New Roman" w:cs="Times New Roman"/>
          <w:b/>
          <w:sz w:val="24"/>
          <w:szCs w:val="24"/>
          <w:lang w:val="tt-RU"/>
        </w:rPr>
      </w:pP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1.2 Направления воспитания</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Программа реализуется в единстве учебной и воспитательной деятельности осуществляемой школой совместно с семьей и другими институтами по основным направлениям воспитания в соответствии </w:t>
      </w:r>
      <w:r w:rsidRPr="003E441F">
        <w:rPr>
          <w:rFonts w:ascii="Times New Roman" w:eastAsia="Calibri" w:hAnsi="Times New Roman" w:cs="Times New Roman"/>
          <w:color w:val="C00000"/>
          <w:sz w:val="24"/>
          <w:szCs w:val="24"/>
        </w:rPr>
        <w:t>с ФГОС ООО и</w:t>
      </w:r>
      <w:r w:rsidRPr="00F851C7">
        <w:rPr>
          <w:rFonts w:ascii="Times New Roman" w:eastAsia="Calibri" w:hAnsi="Times New Roman" w:cs="Times New Roman"/>
          <w:sz w:val="24"/>
          <w:szCs w:val="24"/>
        </w:rPr>
        <w:t xml:space="preserve">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4F02D6" w:rsidRPr="00F851C7" w:rsidRDefault="004F02D6" w:rsidP="004F02D6">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 xml:space="preserve">гражданского воспитания, </w:t>
      </w:r>
      <w:r w:rsidRPr="00F851C7">
        <w:rPr>
          <w:rFonts w:hAnsi="Times New Roman" w:cs="Times New Roman"/>
          <w:sz w:val="24"/>
          <w:szCs w:val="24"/>
        </w:rPr>
        <w:t>способствующего</w:t>
      </w:r>
      <w:r w:rsidRPr="00F851C7">
        <w:rPr>
          <w:rFonts w:hAnsi="Times New Roman" w:cs="Times New Roman"/>
          <w:sz w:val="24"/>
          <w:szCs w:val="24"/>
        </w:rPr>
        <w:t xml:space="preserve"> </w:t>
      </w:r>
      <w:r w:rsidRPr="00F851C7">
        <w:rPr>
          <w:rFonts w:hAnsi="Times New Roman" w:cs="Times New Roman"/>
          <w:sz w:val="24"/>
          <w:szCs w:val="24"/>
        </w:rPr>
        <w:t>формированию</w:t>
      </w:r>
      <w:r w:rsidRPr="00F851C7">
        <w:rPr>
          <w:rFonts w:ascii="Times New Roman" w:eastAsia="Calibri" w:hAnsi="Times New Roman" w:cs="Times New Roman"/>
          <w:bCs/>
          <w:sz w:val="24"/>
          <w:szCs w:val="24"/>
        </w:rPr>
        <w:t xml:space="preserve"> Ро</w:t>
      </w:r>
      <w:r w:rsidRPr="00F851C7">
        <w:rPr>
          <w:rFonts w:ascii="Times New Roman" w:eastAsia="Calibri" w:hAnsi="Times New Roman" w:cs="Times New Roman"/>
          <w:sz w:val="24"/>
          <w:szCs w:val="24"/>
        </w:rPr>
        <w:t>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4F02D6" w:rsidRPr="00F851C7" w:rsidRDefault="004F02D6" w:rsidP="004F02D6">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патриотического воспитания</w:t>
      </w:r>
      <w:r w:rsidRPr="00F851C7">
        <w:rPr>
          <w:rFonts w:hAnsi="Times New Roman" w:cs="Times New Roman"/>
          <w:sz w:val="24"/>
          <w:szCs w:val="24"/>
        </w:rPr>
        <w:t xml:space="preserve">, </w:t>
      </w:r>
      <w:r w:rsidRPr="00F851C7">
        <w:rPr>
          <w:rFonts w:hAnsi="Times New Roman" w:cs="Times New Roman"/>
          <w:sz w:val="24"/>
          <w:szCs w:val="24"/>
        </w:rPr>
        <w:t>основанного</w:t>
      </w:r>
      <w:r w:rsidRPr="00F851C7">
        <w:rPr>
          <w:rFonts w:hAnsi="Times New Roman" w:cs="Times New Roman"/>
          <w:sz w:val="24"/>
          <w:szCs w:val="24"/>
        </w:rPr>
        <w:t xml:space="preserve"> </w:t>
      </w:r>
      <w:r w:rsidRPr="00F851C7">
        <w:rPr>
          <w:rFonts w:hAnsi="Times New Roman" w:cs="Times New Roman"/>
          <w:sz w:val="24"/>
          <w:szCs w:val="24"/>
        </w:rPr>
        <w:t>на</w:t>
      </w:r>
      <w:r w:rsidRPr="00F851C7">
        <w:rPr>
          <w:rFonts w:hAnsi="Times New Roman" w:cs="Times New Roman"/>
          <w:sz w:val="24"/>
          <w:szCs w:val="24"/>
        </w:rPr>
        <w:t xml:space="preserve"> </w:t>
      </w:r>
      <w:r w:rsidRPr="00F851C7">
        <w:rPr>
          <w:rFonts w:hAnsi="Times New Roman" w:cs="Times New Roman"/>
          <w:sz w:val="24"/>
          <w:szCs w:val="24"/>
        </w:rPr>
        <w:t>воспитании</w:t>
      </w:r>
      <w:r w:rsidRPr="00F851C7">
        <w:rPr>
          <w:rFonts w:hAnsi="Times New Roman" w:cs="Times New Roman"/>
          <w:sz w:val="24"/>
          <w:szCs w:val="24"/>
        </w:rPr>
        <w:t xml:space="preserve"> </w:t>
      </w:r>
      <w:r w:rsidRPr="00F851C7">
        <w:rPr>
          <w:rFonts w:ascii="Times New Roman" w:eastAsia="Calibri" w:hAnsi="Times New Roman" w:cs="Times New Roman"/>
          <w:sz w:val="24"/>
          <w:szCs w:val="24"/>
        </w:rPr>
        <w:t>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4F02D6" w:rsidRPr="00F851C7" w:rsidRDefault="004F02D6" w:rsidP="004F02D6">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 xml:space="preserve">духовно-нравственного воспитания </w:t>
      </w:r>
      <w:r w:rsidRPr="00F851C7">
        <w:rPr>
          <w:rFonts w:ascii="Times New Roman" w:eastAsia="Calibri" w:hAnsi="Times New Roman" w:cs="Times New Roman"/>
          <w:sz w:val="24"/>
          <w:szCs w:val="24"/>
        </w:rPr>
        <w:t>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4F02D6" w:rsidRPr="00F851C7" w:rsidRDefault="004F02D6" w:rsidP="004F02D6">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 xml:space="preserve">эстетического воспитания,  </w:t>
      </w:r>
      <w:r w:rsidRPr="00F851C7">
        <w:rPr>
          <w:rFonts w:hAnsi="Times New Roman" w:cs="Times New Roman"/>
          <w:sz w:val="24"/>
          <w:szCs w:val="24"/>
        </w:rPr>
        <w:t>способствующего</w:t>
      </w:r>
      <w:r w:rsidRPr="00F851C7">
        <w:rPr>
          <w:rFonts w:hAnsi="Times New Roman" w:cs="Times New Roman"/>
          <w:sz w:val="24"/>
          <w:szCs w:val="24"/>
        </w:rPr>
        <w:t xml:space="preserve"> </w:t>
      </w:r>
      <w:r w:rsidRPr="00F851C7">
        <w:rPr>
          <w:rFonts w:hAnsi="Times New Roman" w:cs="Times New Roman"/>
          <w:sz w:val="24"/>
          <w:szCs w:val="24"/>
        </w:rPr>
        <w:t>формированию</w:t>
      </w:r>
      <w:r w:rsidRPr="00F851C7">
        <w:rPr>
          <w:rFonts w:hAnsi="Times New Roman" w:cs="Times New Roman"/>
          <w:sz w:val="24"/>
          <w:szCs w:val="24"/>
        </w:rPr>
        <w:t xml:space="preserve"> </w:t>
      </w:r>
      <w:r w:rsidRPr="00F851C7">
        <w:rPr>
          <w:rFonts w:ascii="Times New Roman" w:eastAsia="Calibri" w:hAnsi="Times New Roman" w:cs="Times New Roman"/>
          <w:sz w:val="24"/>
          <w:szCs w:val="24"/>
        </w:rPr>
        <w:t>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4F02D6" w:rsidRPr="00F851C7" w:rsidRDefault="004F02D6" w:rsidP="004F02D6">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физического воспитания</w:t>
      </w:r>
      <w:r w:rsidRPr="00F851C7">
        <w:rPr>
          <w:rFonts w:ascii="Times New Roman" w:eastAsia="Calibri" w:hAnsi="Times New Roman" w:cs="Times New Roman"/>
          <w:sz w:val="24"/>
          <w:szCs w:val="24"/>
        </w:rPr>
        <w:t>,</w:t>
      </w:r>
      <w:r w:rsidRPr="00F851C7">
        <w:rPr>
          <w:rFonts w:ascii="Times New Roman" w:eastAsia="Calibri" w:hAnsi="Times New Roman" w:cs="Times New Roman"/>
          <w:b/>
          <w:sz w:val="24"/>
          <w:szCs w:val="24"/>
        </w:rPr>
        <w:t xml:space="preserve"> </w:t>
      </w:r>
      <w:r w:rsidRPr="00F851C7">
        <w:rPr>
          <w:rFonts w:hAnsi="Times New Roman" w:cs="Times New Roman"/>
          <w:sz w:val="24"/>
          <w:szCs w:val="24"/>
        </w:rPr>
        <w:t>ориентированного</w:t>
      </w:r>
      <w:r w:rsidRPr="00F851C7">
        <w:rPr>
          <w:rFonts w:hAnsi="Times New Roman" w:cs="Times New Roman"/>
          <w:sz w:val="24"/>
          <w:szCs w:val="24"/>
        </w:rPr>
        <w:t xml:space="preserve"> </w:t>
      </w:r>
      <w:r w:rsidRPr="00F851C7">
        <w:rPr>
          <w:rFonts w:hAnsi="Times New Roman" w:cs="Times New Roman"/>
          <w:sz w:val="24"/>
          <w:szCs w:val="24"/>
        </w:rPr>
        <w:t>на</w:t>
      </w:r>
      <w:r w:rsidRPr="00F851C7">
        <w:rPr>
          <w:rFonts w:hAnsi="Times New Roman" w:cs="Times New Roman"/>
          <w:sz w:val="24"/>
          <w:szCs w:val="24"/>
        </w:rPr>
        <w:t xml:space="preserve"> </w:t>
      </w:r>
      <w:r w:rsidRPr="00F851C7">
        <w:rPr>
          <w:rFonts w:hAnsi="Times New Roman" w:cs="Times New Roman"/>
          <w:sz w:val="24"/>
          <w:szCs w:val="24"/>
        </w:rPr>
        <w:t>формирование</w:t>
      </w:r>
      <w:r w:rsidRPr="00F851C7">
        <w:rPr>
          <w:rFonts w:hAnsi="Times New Roman" w:cs="Times New Roman"/>
          <w:sz w:val="24"/>
          <w:szCs w:val="24"/>
        </w:rPr>
        <w:t xml:space="preserve"> </w:t>
      </w:r>
      <w:r w:rsidRPr="00F851C7">
        <w:rPr>
          <w:rFonts w:ascii="Times New Roman" w:eastAsia="Calibri" w:hAnsi="Times New Roman" w:cs="Times New Roman"/>
          <w:sz w:val="24"/>
          <w:szCs w:val="24"/>
        </w:rPr>
        <w:t>культуры здорового образа жизни и эмоционального благополучия</w:t>
      </w:r>
      <w:r w:rsidRPr="00F851C7">
        <w:rPr>
          <w:rFonts w:ascii="Times New Roman" w:eastAsia="Calibri" w:hAnsi="Times New Roman" w:cs="Times New Roman"/>
          <w:b/>
          <w:sz w:val="24"/>
          <w:szCs w:val="24"/>
        </w:rPr>
        <w:t xml:space="preserve"> </w:t>
      </w:r>
      <w:r w:rsidRPr="00F851C7">
        <w:rPr>
          <w:rFonts w:ascii="Times New Roman" w:eastAsia="Calibri" w:hAnsi="Times New Roman" w:cs="Times New Roman"/>
          <w:bCs/>
          <w:sz w:val="24"/>
          <w:szCs w:val="24"/>
        </w:rPr>
        <w:t xml:space="preserve">— </w:t>
      </w:r>
      <w:r w:rsidRPr="00F851C7">
        <w:rPr>
          <w:rFonts w:ascii="Times New Roman" w:eastAsia="Calibri" w:hAnsi="Times New Roman" w:cs="Times New Roman"/>
          <w:sz w:val="24"/>
          <w:szCs w:val="24"/>
        </w:rPr>
        <w:t>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4F02D6" w:rsidRPr="00F851C7" w:rsidRDefault="004F02D6" w:rsidP="004F02D6">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 xml:space="preserve">трудового воспитания, </w:t>
      </w:r>
      <w:r w:rsidRPr="00F851C7">
        <w:rPr>
          <w:rFonts w:hAnsi="Times New Roman" w:cs="Times New Roman"/>
          <w:sz w:val="24"/>
          <w:szCs w:val="24"/>
        </w:rPr>
        <w:t>основанного</w:t>
      </w:r>
      <w:r w:rsidRPr="00F851C7">
        <w:rPr>
          <w:rFonts w:hAnsi="Times New Roman" w:cs="Times New Roman"/>
          <w:sz w:val="24"/>
          <w:szCs w:val="24"/>
        </w:rPr>
        <w:t xml:space="preserve"> </w:t>
      </w:r>
      <w:r w:rsidRPr="00F851C7">
        <w:rPr>
          <w:rFonts w:hAnsi="Times New Roman" w:cs="Times New Roman"/>
          <w:sz w:val="24"/>
          <w:szCs w:val="24"/>
        </w:rPr>
        <w:t>на</w:t>
      </w:r>
      <w:r w:rsidRPr="00F851C7">
        <w:rPr>
          <w:rFonts w:hAnsi="Times New Roman" w:cs="Times New Roman"/>
          <w:sz w:val="24"/>
          <w:szCs w:val="24"/>
        </w:rPr>
        <w:t xml:space="preserve"> </w:t>
      </w:r>
      <w:r w:rsidRPr="00F851C7">
        <w:rPr>
          <w:rFonts w:hAnsi="Times New Roman" w:cs="Times New Roman"/>
          <w:sz w:val="24"/>
          <w:szCs w:val="24"/>
        </w:rPr>
        <w:t>воспитании</w:t>
      </w:r>
      <w:r w:rsidRPr="00F851C7">
        <w:rPr>
          <w:rFonts w:ascii="Times New Roman" w:eastAsia="Calibri" w:hAnsi="Times New Roman" w:cs="Times New Roman"/>
          <w:sz w:val="24"/>
          <w:szCs w:val="24"/>
        </w:rPr>
        <w:t xml:space="preserve">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4F02D6" w:rsidRPr="00F851C7" w:rsidRDefault="004F02D6" w:rsidP="004F02D6">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 xml:space="preserve">экологического воспитания, </w:t>
      </w:r>
      <w:r w:rsidRPr="00F851C7">
        <w:rPr>
          <w:rFonts w:ascii="Times New Roman" w:eastAsia="Calibri" w:hAnsi="Times New Roman" w:cs="Times New Roman"/>
          <w:bCs/>
          <w:sz w:val="24"/>
          <w:szCs w:val="24"/>
        </w:rPr>
        <w:t xml:space="preserve"> </w:t>
      </w:r>
      <w:r w:rsidRPr="00F851C7">
        <w:rPr>
          <w:rFonts w:hAnsi="Times New Roman" w:cs="Times New Roman"/>
          <w:sz w:val="24"/>
          <w:szCs w:val="24"/>
        </w:rPr>
        <w:t>способствующего</w:t>
      </w:r>
      <w:r w:rsidRPr="00F851C7">
        <w:rPr>
          <w:rFonts w:hAnsi="Times New Roman" w:cs="Times New Roman"/>
          <w:sz w:val="24"/>
          <w:szCs w:val="24"/>
        </w:rPr>
        <w:t xml:space="preserve"> </w:t>
      </w:r>
      <w:r w:rsidRPr="00F851C7">
        <w:rPr>
          <w:rFonts w:hAnsi="Times New Roman" w:cs="Times New Roman"/>
          <w:sz w:val="24"/>
          <w:szCs w:val="24"/>
        </w:rPr>
        <w:t>формированию</w:t>
      </w:r>
      <w:r w:rsidRPr="00F851C7">
        <w:rPr>
          <w:rFonts w:hAnsi="Times New Roman" w:cs="Times New Roman"/>
          <w:sz w:val="24"/>
          <w:szCs w:val="24"/>
        </w:rPr>
        <w:t xml:space="preserve"> </w:t>
      </w:r>
      <w:r w:rsidRPr="00F851C7">
        <w:rPr>
          <w:rFonts w:ascii="Times New Roman" w:eastAsia="Calibri" w:hAnsi="Times New Roman" w:cs="Times New Roman"/>
          <w:sz w:val="24"/>
          <w:szCs w:val="24"/>
        </w:rPr>
        <w:t>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4F02D6" w:rsidRPr="00F851C7" w:rsidRDefault="004F02D6" w:rsidP="004F02D6">
      <w:pPr>
        <w:numPr>
          <w:ilvl w:val="0"/>
          <w:numId w:val="2"/>
        </w:numPr>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 xml:space="preserve">ценности научного познания, </w:t>
      </w:r>
      <w:r w:rsidRPr="00F851C7">
        <w:rPr>
          <w:rFonts w:hAnsi="Times New Roman" w:cs="Times New Roman"/>
          <w:sz w:val="24"/>
          <w:szCs w:val="24"/>
        </w:rPr>
        <w:t>ориентированного</w:t>
      </w:r>
      <w:r w:rsidRPr="00F851C7">
        <w:rPr>
          <w:rFonts w:hAnsi="Times New Roman" w:cs="Times New Roman"/>
          <w:sz w:val="24"/>
          <w:szCs w:val="24"/>
        </w:rPr>
        <w:t xml:space="preserve"> </w:t>
      </w:r>
      <w:r w:rsidRPr="00F851C7">
        <w:rPr>
          <w:rFonts w:hAnsi="Times New Roman" w:cs="Times New Roman"/>
          <w:sz w:val="24"/>
          <w:szCs w:val="24"/>
        </w:rPr>
        <w:t>на</w:t>
      </w:r>
      <w:r w:rsidRPr="00F851C7">
        <w:rPr>
          <w:rFonts w:hAnsi="Times New Roman" w:cs="Times New Roman"/>
          <w:sz w:val="24"/>
          <w:szCs w:val="24"/>
        </w:rPr>
        <w:t xml:space="preserve"> </w:t>
      </w:r>
      <w:r w:rsidRPr="00F851C7">
        <w:rPr>
          <w:rFonts w:hAnsi="Times New Roman" w:cs="Times New Roman"/>
          <w:sz w:val="24"/>
          <w:szCs w:val="24"/>
        </w:rPr>
        <w:t>воспитание</w:t>
      </w:r>
      <w:r w:rsidRPr="00F851C7">
        <w:rPr>
          <w:rFonts w:ascii="Times New Roman" w:eastAsia="Calibri" w:hAnsi="Times New Roman" w:cs="Times New Roman"/>
          <w:bCs/>
          <w:sz w:val="24"/>
          <w:szCs w:val="24"/>
        </w:rPr>
        <w:t xml:space="preserve"> </w:t>
      </w:r>
      <w:r w:rsidRPr="00F851C7">
        <w:rPr>
          <w:rFonts w:ascii="Times New Roman" w:eastAsia="Calibri" w:hAnsi="Times New Roman" w:cs="Times New Roman"/>
          <w:sz w:val="24"/>
          <w:szCs w:val="24"/>
        </w:rPr>
        <w:t>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4F02D6" w:rsidRPr="00F851C7" w:rsidRDefault="004F02D6" w:rsidP="004F02D6">
      <w:pPr>
        <w:spacing w:after="0" w:line="240" w:lineRule="auto"/>
        <w:ind w:firstLine="709"/>
        <w:jc w:val="both"/>
        <w:rPr>
          <w:rFonts w:ascii="Times New Roman" w:eastAsia="Calibri" w:hAnsi="Times New Roman" w:cs="Times New Roman"/>
          <w:b/>
          <w:sz w:val="24"/>
          <w:szCs w:val="24"/>
          <w:lang w:val="tt-RU"/>
        </w:rPr>
      </w:pPr>
      <w:bookmarkStart w:id="4" w:name="__RefHeading___4"/>
      <w:bookmarkEnd w:id="3"/>
      <w:bookmarkEnd w:id="4"/>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1.3 Целевые ориентиры результатов воспитания</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Требования к </w:t>
      </w:r>
      <w:r w:rsidRPr="00F851C7">
        <w:rPr>
          <w:rFonts w:ascii="Times New Roman" w:eastAsia="Calibri" w:hAnsi="Times New Roman" w:cs="Times New Roman"/>
          <w:sz w:val="24"/>
          <w:szCs w:val="24"/>
        </w:rPr>
        <w:tab/>
        <w:t>личностным результатам</w:t>
      </w:r>
      <w:r w:rsidRPr="00F851C7">
        <w:rPr>
          <w:rFonts w:ascii="Times New Roman" w:eastAsia="Calibri" w:hAnsi="Times New Roman" w:cs="Times New Roman"/>
          <w:sz w:val="24"/>
          <w:szCs w:val="24"/>
        </w:rPr>
        <w:tab/>
        <w:t>освоения</w:t>
      </w:r>
      <w:r w:rsidRPr="00F851C7">
        <w:rPr>
          <w:rFonts w:ascii="Times New Roman" w:eastAsia="Calibri" w:hAnsi="Times New Roman" w:cs="Times New Roman"/>
          <w:sz w:val="24"/>
          <w:szCs w:val="24"/>
        </w:rPr>
        <w:tab/>
        <w:t xml:space="preserve">обучающимися ООП </w:t>
      </w:r>
      <w:r>
        <w:rPr>
          <w:rFonts w:ascii="Times New Roman" w:eastAsia="Calibri" w:hAnsi="Times New Roman" w:cs="Times New Roman"/>
          <w:sz w:val="24"/>
          <w:szCs w:val="24"/>
        </w:rPr>
        <w:t>О</w:t>
      </w:r>
      <w:r w:rsidRPr="00F851C7">
        <w:rPr>
          <w:rFonts w:ascii="Times New Roman" w:eastAsia="Calibri" w:hAnsi="Times New Roman" w:cs="Times New Roman"/>
          <w:sz w:val="24"/>
          <w:szCs w:val="24"/>
        </w:rPr>
        <w:t xml:space="preserve">ОО установлены ФГОС </w:t>
      </w:r>
      <w:r>
        <w:rPr>
          <w:rFonts w:ascii="Times New Roman" w:eastAsia="Calibri" w:hAnsi="Times New Roman" w:cs="Times New Roman"/>
          <w:sz w:val="24"/>
          <w:szCs w:val="24"/>
        </w:rPr>
        <w:t>О</w:t>
      </w:r>
      <w:r w:rsidRPr="00F851C7">
        <w:rPr>
          <w:rFonts w:ascii="Times New Roman" w:eastAsia="Calibri" w:hAnsi="Times New Roman" w:cs="Times New Roman"/>
          <w:sz w:val="24"/>
          <w:szCs w:val="24"/>
        </w:rPr>
        <w:t xml:space="preserve">ОО. 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w:t>
      </w:r>
      <w:r>
        <w:rPr>
          <w:rFonts w:ascii="Times New Roman" w:eastAsia="Calibri" w:hAnsi="Times New Roman" w:cs="Times New Roman"/>
          <w:sz w:val="24"/>
          <w:szCs w:val="24"/>
        </w:rPr>
        <w:t>О</w:t>
      </w:r>
      <w:r w:rsidRPr="00F851C7">
        <w:rPr>
          <w:rFonts w:ascii="Times New Roman" w:eastAsia="Calibri" w:hAnsi="Times New Roman" w:cs="Times New Roman"/>
          <w:sz w:val="24"/>
          <w:szCs w:val="24"/>
        </w:rPr>
        <w:t>ОО.</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w:t>
      </w:r>
      <w:r w:rsidRPr="00F851C7">
        <w:rPr>
          <w:rFonts w:ascii="Times New Roman" w:eastAsia="Calibri" w:hAnsi="Times New Roman" w:cs="Times New Roman"/>
          <w:sz w:val="24"/>
          <w:szCs w:val="24"/>
        </w:rPr>
        <w:tab/>
        <w:t>ценностей,</w:t>
      </w:r>
      <w:r w:rsidRPr="00F851C7">
        <w:rPr>
          <w:rFonts w:ascii="Times New Roman" w:eastAsia="Calibri" w:hAnsi="Times New Roman" w:cs="Times New Roman"/>
          <w:sz w:val="24"/>
          <w:szCs w:val="24"/>
        </w:rPr>
        <w:tab/>
        <w:t>обеспечивают единство воспитания, воспитательного пространства.</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Целевые ориентиры результатов воспитания</w:t>
      </w: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 xml:space="preserve">на уровне </w:t>
      </w:r>
      <w:r>
        <w:rPr>
          <w:rFonts w:ascii="Times New Roman" w:eastAsia="Calibri" w:hAnsi="Times New Roman" w:cs="Times New Roman"/>
          <w:b/>
          <w:sz w:val="24"/>
          <w:szCs w:val="24"/>
        </w:rPr>
        <w:t>основ</w:t>
      </w:r>
      <w:r w:rsidRPr="00F851C7">
        <w:rPr>
          <w:rFonts w:ascii="Times New Roman" w:eastAsia="Calibri" w:hAnsi="Times New Roman" w:cs="Times New Roman"/>
          <w:b/>
          <w:sz w:val="24"/>
          <w:szCs w:val="24"/>
        </w:rPr>
        <w:t>ного общего образования</w:t>
      </w:r>
    </w:p>
    <w:tbl>
      <w:tblPr>
        <w:tblW w:w="0" w:type="auto"/>
        <w:tblLayout w:type="fixed"/>
        <w:tblLook w:val="04A0" w:firstRow="1" w:lastRow="0" w:firstColumn="1" w:lastColumn="0" w:noHBand="0" w:noVBand="1"/>
      </w:tblPr>
      <w:tblGrid>
        <w:gridCol w:w="9351"/>
      </w:tblGrid>
      <w:tr w:rsidR="004F02D6" w:rsidRPr="00F851C7" w:rsidTr="00B07D0F">
        <w:tc>
          <w:tcPr>
            <w:tcW w:w="9351" w:type="dxa"/>
          </w:tcPr>
          <w:p w:rsidR="004F02D6" w:rsidRPr="00F851C7" w:rsidRDefault="004F02D6" w:rsidP="00B07D0F">
            <w:pPr>
              <w:spacing w:after="0" w:line="240" w:lineRule="auto"/>
              <w:ind w:firstLine="709"/>
              <w:jc w:val="both"/>
              <w:rPr>
                <w:rFonts w:ascii="Times New Roman" w:eastAsia="Calibri" w:hAnsi="Times New Roman" w:cs="Times New Roman"/>
                <w:sz w:val="24"/>
                <w:szCs w:val="24"/>
              </w:rPr>
            </w:pPr>
          </w:p>
        </w:tc>
      </w:tr>
      <w:tr w:rsidR="004F02D6" w:rsidRPr="00F851C7" w:rsidTr="00B07D0F">
        <w:tc>
          <w:tcPr>
            <w:tcW w:w="9351" w:type="dxa"/>
          </w:tcPr>
          <w:p w:rsidR="004F02D6" w:rsidRPr="00F851C7" w:rsidRDefault="004F02D6" w:rsidP="00B07D0F">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Гражданско</w:t>
            </w:r>
            <w:r>
              <w:rPr>
                <w:rFonts w:ascii="Times New Roman" w:eastAsia="Calibri" w:hAnsi="Times New Roman" w:cs="Times New Roman"/>
                <w:b/>
                <w:sz w:val="24"/>
                <w:szCs w:val="24"/>
              </w:rPr>
              <w:t>е</w:t>
            </w:r>
            <w:r w:rsidRPr="00F851C7">
              <w:rPr>
                <w:rFonts w:ascii="Times New Roman" w:eastAsia="Calibri" w:hAnsi="Times New Roman" w:cs="Times New Roman"/>
                <w:b/>
                <w:sz w:val="24"/>
                <w:szCs w:val="24"/>
              </w:rPr>
              <w:t xml:space="preserve"> воспитание:</w:t>
            </w:r>
          </w:p>
        </w:tc>
      </w:tr>
      <w:tr w:rsidR="004F02D6" w:rsidRPr="00F851C7" w:rsidTr="00B07D0F">
        <w:tc>
          <w:tcPr>
            <w:tcW w:w="9351" w:type="dxa"/>
          </w:tcPr>
          <w:p w:rsidR="004F02D6" w:rsidRPr="003E441F"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4F02D6" w:rsidRPr="003E441F"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4F02D6" w:rsidRPr="003E441F"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проявляющий уважение к государственным символам России, праздникам;</w:t>
            </w:r>
          </w:p>
          <w:p w:rsidR="004F02D6" w:rsidRPr="003E441F"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4F02D6" w:rsidRPr="003E441F"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выражающий неприятие любой дискриминации граждан, проявлений экстремизма, терроризма, коррупции в обществе;</w:t>
            </w:r>
          </w:p>
          <w:p w:rsidR="004F02D6" w:rsidRPr="00F851C7"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p>
        </w:tc>
      </w:tr>
      <w:tr w:rsidR="004F02D6" w:rsidRPr="00F851C7" w:rsidTr="00B07D0F">
        <w:tc>
          <w:tcPr>
            <w:tcW w:w="9351" w:type="dxa"/>
          </w:tcPr>
          <w:p w:rsidR="004F02D6" w:rsidRDefault="004F02D6" w:rsidP="00B07D0F">
            <w:pPr>
              <w:spacing w:after="0" w:line="240" w:lineRule="auto"/>
              <w:ind w:firstLine="709"/>
              <w:jc w:val="both"/>
              <w:rPr>
                <w:rFonts w:ascii="Times New Roman" w:eastAsia="Calibri" w:hAnsi="Times New Roman" w:cs="Times New Roman"/>
                <w:b/>
                <w:sz w:val="24"/>
                <w:szCs w:val="24"/>
              </w:rPr>
            </w:pPr>
            <w:r w:rsidRPr="003E441F">
              <w:rPr>
                <w:rFonts w:ascii="Times New Roman" w:eastAsia="Calibri" w:hAnsi="Times New Roman" w:cs="Times New Roman"/>
                <w:b/>
                <w:sz w:val="24"/>
                <w:szCs w:val="24"/>
              </w:rPr>
              <w:t>Патриотическое воспитание:</w:t>
            </w:r>
          </w:p>
          <w:p w:rsidR="004F02D6" w:rsidRPr="003E441F" w:rsidRDefault="004F02D6" w:rsidP="00B07D0F">
            <w:pPr>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Pr="003E441F">
              <w:rPr>
                <w:rFonts w:ascii="Times New Roman" w:eastAsia="Calibri" w:hAnsi="Times New Roman" w:cs="Times New Roman"/>
                <w:bCs/>
                <w:sz w:val="24"/>
                <w:szCs w:val="24"/>
              </w:rPr>
              <w:t>сознающий свою национальную, этническую принадлежность, любящий свой народ, его традиции, культуру;</w:t>
            </w:r>
          </w:p>
          <w:p w:rsidR="004F02D6" w:rsidRPr="003E441F" w:rsidRDefault="004F02D6" w:rsidP="00B07D0F">
            <w:pPr>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Pr="003E441F">
              <w:rPr>
                <w:rFonts w:ascii="Times New Roman" w:eastAsia="Calibri" w:hAnsi="Times New Roman" w:cs="Times New Roman"/>
                <w:bCs/>
                <w:sz w:val="24"/>
                <w:szCs w:val="24"/>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4F02D6" w:rsidRPr="003E441F" w:rsidRDefault="004F02D6" w:rsidP="00B07D0F">
            <w:pPr>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Pr="003E441F">
              <w:rPr>
                <w:rFonts w:ascii="Times New Roman" w:eastAsia="Calibri" w:hAnsi="Times New Roman" w:cs="Times New Roman"/>
                <w:bCs/>
                <w:sz w:val="24"/>
                <w:szCs w:val="24"/>
              </w:rPr>
              <w:t>проявляющий интерес к познанию родного языка, истории и культуры своего края, своего народа, других народов России;</w:t>
            </w:r>
          </w:p>
          <w:p w:rsidR="004F02D6" w:rsidRPr="003E441F" w:rsidRDefault="004F02D6" w:rsidP="00B07D0F">
            <w:pPr>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Pr="003E441F">
              <w:rPr>
                <w:rFonts w:ascii="Times New Roman" w:eastAsia="Calibri" w:hAnsi="Times New Roman" w:cs="Times New Roman"/>
                <w:bCs/>
                <w:sz w:val="24"/>
                <w:szCs w:val="24"/>
              </w:rPr>
              <w:t>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rsidR="004F02D6" w:rsidRPr="003E441F" w:rsidRDefault="004F02D6" w:rsidP="00B07D0F">
            <w:pPr>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Pr="003E441F">
              <w:rPr>
                <w:rFonts w:ascii="Times New Roman" w:eastAsia="Calibri" w:hAnsi="Times New Roman" w:cs="Times New Roman"/>
                <w:bCs/>
                <w:sz w:val="24"/>
                <w:szCs w:val="24"/>
              </w:rPr>
              <w:t>принимающий участие в мероприятиях патриотической направленности.</w:t>
            </w:r>
          </w:p>
          <w:p w:rsidR="004F02D6" w:rsidRPr="00F851C7" w:rsidRDefault="004F02D6" w:rsidP="00B07D0F">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Духовно-нравственное воспитание:</w:t>
            </w:r>
          </w:p>
        </w:tc>
      </w:tr>
      <w:tr w:rsidR="004F02D6" w:rsidRPr="00F851C7" w:rsidTr="00B07D0F">
        <w:tc>
          <w:tcPr>
            <w:tcW w:w="9351" w:type="dxa"/>
          </w:tcPr>
          <w:p w:rsidR="004F02D6" w:rsidRPr="003E441F"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4F02D6" w:rsidRPr="003E441F"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выражающий готовность оценивать своё поведение и поступки, поведение и поступки других людей с позиций традиционных российских духовно- нравственных ценностей и норм с учётом осознания последствий поступков;</w:t>
            </w:r>
          </w:p>
          <w:p w:rsidR="004F02D6" w:rsidRPr="003E441F"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4F02D6" w:rsidRPr="003E441F"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4F02D6" w:rsidRPr="003E441F"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4F02D6" w:rsidRPr="00F851C7"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4F02D6" w:rsidRPr="00F851C7" w:rsidTr="00B07D0F">
        <w:tc>
          <w:tcPr>
            <w:tcW w:w="9351" w:type="dxa"/>
          </w:tcPr>
          <w:p w:rsidR="004F02D6" w:rsidRPr="00F851C7" w:rsidRDefault="004F02D6" w:rsidP="00B07D0F">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Эстетическое воспитание:</w:t>
            </w:r>
          </w:p>
        </w:tc>
      </w:tr>
      <w:tr w:rsidR="004F02D6" w:rsidRPr="00F851C7" w:rsidTr="00B07D0F">
        <w:tc>
          <w:tcPr>
            <w:tcW w:w="9351" w:type="dxa"/>
          </w:tcPr>
          <w:p w:rsidR="004F02D6" w:rsidRPr="003E441F"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Pr="003E441F">
              <w:rPr>
                <w:rFonts w:ascii="Times New Roman" w:eastAsia="Calibri" w:hAnsi="Times New Roman" w:cs="Times New Roman"/>
                <w:sz w:val="24"/>
                <w:szCs w:val="24"/>
              </w:rPr>
              <w:t>выражающий понимание ценности отечественного и мирового искусства, народных традиций и народного творчества в искусстве;</w:t>
            </w:r>
          </w:p>
          <w:p w:rsidR="004F02D6" w:rsidRPr="003E441F"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4F02D6" w:rsidRPr="003E441F"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4F02D6" w:rsidRPr="00F851C7"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3E441F">
              <w:rPr>
                <w:rFonts w:ascii="Times New Roman" w:eastAsia="Calibri" w:hAnsi="Times New Roman" w:cs="Times New Roman"/>
                <w:sz w:val="24"/>
                <w:szCs w:val="24"/>
              </w:rPr>
              <w:t>ориентированный на самовыражение в разных видах искусства, в художественном творчестве.</w:t>
            </w:r>
          </w:p>
        </w:tc>
      </w:tr>
      <w:tr w:rsidR="004F02D6" w:rsidRPr="00F851C7" w:rsidTr="00B07D0F">
        <w:tc>
          <w:tcPr>
            <w:tcW w:w="9351" w:type="dxa"/>
          </w:tcPr>
          <w:p w:rsidR="004F02D6" w:rsidRPr="00F851C7" w:rsidRDefault="004F02D6" w:rsidP="00B07D0F">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Физическое воспитание, формирование культуры здоровья и эмоционального благополучия:</w:t>
            </w:r>
          </w:p>
        </w:tc>
      </w:tr>
      <w:tr w:rsidR="004F02D6" w:rsidRPr="00F851C7" w:rsidTr="00B07D0F">
        <w:trPr>
          <w:trHeight w:val="131"/>
        </w:trPr>
        <w:tc>
          <w:tcPr>
            <w:tcW w:w="9351" w:type="dxa"/>
          </w:tcPr>
          <w:p w:rsidR="004F02D6" w:rsidRPr="000F0E40"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4F02D6" w:rsidRPr="000F0E40"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4F02D6" w:rsidRPr="000F0E40"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4F02D6" w:rsidRPr="000F0E40"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умеющий осознавать физическое и эмоциональное состояние (своё и других людей), стремящийся управлять собственным эмоциональным состоянием;</w:t>
            </w:r>
          </w:p>
          <w:p w:rsidR="004F02D6" w:rsidRPr="00F851C7"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способный адаптироваться к меняющимся социальным, информационным и природным условиям, стрессовым ситуациям.</w:t>
            </w:r>
          </w:p>
        </w:tc>
      </w:tr>
      <w:tr w:rsidR="004F02D6" w:rsidRPr="00F851C7" w:rsidTr="00B07D0F">
        <w:trPr>
          <w:trHeight w:val="131"/>
        </w:trPr>
        <w:tc>
          <w:tcPr>
            <w:tcW w:w="9351" w:type="dxa"/>
          </w:tcPr>
          <w:p w:rsidR="004F02D6" w:rsidRPr="00F851C7" w:rsidRDefault="004F02D6" w:rsidP="00B07D0F">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Трудовое</w:t>
            </w: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b/>
                <w:sz w:val="24"/>
                <w:szCs w:val="24"/>
              </w:rPr>
              <w:t>воспитание:</w:t>
            </w:r>
          </w:p>
        </w:tc>
      </w:tr>
      <w:tr w:rsidR="004F02D6" w:rsidRPr="00F851C7" w:rsidTr="00B07D0F">
        <w:tc>
          <w:tcPr>
            <w:tcW w:w="9351" w:type="dxa"/>
          </w:tcPr>
          <w:p w:rsidR="004F02D6" w:rsidRPr="000F0E40"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уважающий труд, результаты своего труда, труда других людей; проявляющий интерес к практическому изучению профессий и труда различного рода, в том числе на основе применения предметных знаний;</w:t>
            </w:r>
          </w:p>
          <w:p w:rsidR="004F02D6" w:rsidRPr="000F0E40"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4F02D6" w:rsidRPr="000F0E40"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4F02D6" w:rsidRPr="00F851C7"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F0E40">
              <w:rPr>
                <w:rFonts w:ascii="Times New Roman" w:eastAsia="Calibri" w:hAnsi="Times New Roman" w:cs="Times New Roman"/>
                <w:sz w:val="24"/>
                <w:szCs w:val="24"/>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4F02D6" w:rsidRPr="00F851C7" w:rsidTr="00B07D0F">
        <w:tc>
          <w:tcPr>
            <w:tcW w:w="9351" w:type="dxa"/>
          </w:tcPr>
          <w:p w:rsidR="004F02D6" w:rsidRPr="00F851C7" w:rsidRDefault="004F02D6" w:rsidP="00B07D0F">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Экологическое</w:t>
            </w: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b/>
                <w:sz w:val="24"/>
                <w:szCs w:val="24"/>
              </w:rPr>
              <w:t>воспитание:</w:t>
            </w:r>
          </w:p>
        </w:tc>
      </w:tr>
      <w:tr w:rsidR="004F02D6" w:rsidRPr="00F851C7" w:rsidTr="00B07D0F">
        <w:tc>
          <w:tcPr>
            <w:tcW w:w="9351" w:type="dxa"/>
          </w:tcPr>
          <w:p w:rsidR="004F02D6" w:rsidRPr="00B41C55"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понимающий значение и глобальный характер экологических проблем, путей их решения, значение экологической культуры человека, общества;</w:t>
            </w:r>
          </w:p>
          <w:p w:rsidR="004F02D6" w:rsidRPr="00B41C55"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сознающий свою ответственность как гражданина и потребителя в условиях взаимосвязи природной, технологической и социальной сред;</w:t>
            </w:r>
          </w:p>
          <w:p w:rsidR="004F02D6" w:rsidRPr="00B41C55"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выражающий активное неприятие действий, приносящих вред природе; 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4F02D6" w:rsidRPr="00F851C7"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участвующий в практической деятельности экологической, природоохранной направленности.</w:t>
            </w:r>
          </w:p>
        </w:tc>
      </w:tr>
      <w:tr w:rsidR="004F02D6" w:rsidRPr="00F851C7" w:rsidTr="00B07D0F">
        <w:tc>
          <w:tcPr>
            <w:tcW w:w="9351" w:type="dxa"/>
          </w:tcPr>
          <w:p w:rsidR="004F02D6" w:rsidRPr="00F851C7" w:rsidRDefault="004F02D6" w:rsidP="00B07D0F">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b/>
                <w:sz w:val="24"/>
                <w:szCs w:val="24"/>
              </w:rPr>
              <w:t>Ценности научного познания:</w:t>
            </w:r>
          </w:p>
        </w:tc>
      </w:tr>
      <w:tr w:rsidR="004F02D6" w:rsidRPr="00F851C7" w:rsidTr="00B07D0F">
        <w:tc>
          <w:tcPr>
            <w:tcW w:w="9351" w:type="dxa"/>
          </w:tcPr>
          <w:p w:rsidR="004F02D6" w:rsidRPr="00B41C55"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выражающий познавательные интересы в разных предметных областях с учётом индивидуальных интересов, способностей, достижений;</w:t>
            </w:r>
          </w:p>
          <w:p w:rsidR="004F02D6" w:rsidRPr="00B41C55"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Pr="00B41C55">
              <w:rPr>
                <w:rFonts w:ascii="Times New Roman" w:eastAsia="Calibri" w:hAnsi="Times New Roman" w:cs="Times New Roman"/>
                <w:sz w:val="24"/>
                <w:szCs w:val="24"/>
              </w:rPr>
              <w:t>ориентированный в деятельности на научные знания о природе и обществе, взаимосвязях человека с природной и социальной средой;</w:t>
            </w:r>
          </w:p>
          <w:p w:rsidR="004F02D6" w:rsidRPr="00B41C55"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4F02D6" w:rsidRPr="00F851C7" w:rsidRDefault="004F02D6" w:rsidP="00B07D0F">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41C55">
              <w:rPr>
                <w:rFonts w:ascii="Times New Roman" w:eastAsia="Calibri" w:hAnsi="Times New Roman" w:cs="Times New Roman"/>
                <w:sz w:val="24"/>
                <w:szCs w:val="24"/>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pStyle w:val="1"/>
        <w:pageBreakBefore/>
        <w:spacing w:before="0"/>
        <w:ind w:firstLine="709"/>
        <w:jc w:val="center"/>
        <w:rPr>
          <w:rFonts w:ascii="Times New Roman" w:hAnsi="Times New Roman"/>
          <w:b/>
          <w:color w:val="auto"/>
          <w:sz w:val="24"/>
          <w:szCs w:val="24"/>
        </w:rPr>
      </w:pPr>
      <w:r w:rsidRPr="00F851C7">
        <w:rPr>
          <w:rFonts w:ascii="Times New Roman" w:hAnsi="Times New Roman"/>
          <w:b/>
          <w:color w:val="auto"/>
          <w:sz w:val="24"/>
          <w:szCs w:val="24"/>
        </w:rPr>
        <w:lastRenderedPageBreak/>
        <w:t>РАЗДЕЛ 2. СОДЕРЖАТЕЛЬНЫЙ</w:t>
      </w:r>
    </w:p>
    <w:p w:rsidR="004F02D6" w:rsidRPr="00F851C7" w:rsidRDefault="004F02D6" w:rsidP="004F02D6">
      <w:pPr>
        <w:pStyle w:val="1"/>
        <w:spacing w:before="0"/>
        <w:ind w:firstLine="709"/>
        <w:jc w:val="center"/>
        <w:rPr>
          <w:rFonts w:ascii="Times New Roman" w:hAnsi="Times New Roman"/>
          <w:b/>
          <w:color w:val="auto"/>
          <w:sz w:val="24"/>
          <w:szCs w:val="24"/>
        </w:rPr>
      </w:pPr>
      <w:bookmarkStart w:id="5" w:name="__RefHeading___6"/>
      <w:bookmarkEnd w:id="5"/>
      <w:r w:rsidRPr="00F851C7">
        <w:rPr>
          <w:rFonts w:ascii="Times New Roman" w:hAnsi="Times New Roman"/>
          <w:b/>
          <w:color w:val="auto"/>
          <w:sz w:val="24"/>
          <w:szCs w:val="24"/>
        </w:rPr>
        <w:t>2.1 Уклад школы</w:t>
      </w:r>
    </w:p>
    <w:p w:rsidR="004F02D6" w:rsidRPr="00F851C7" w:rsidRDefault="004F02D6" w:rsidP="004F02D6">
      <w:pPr>
        <w:spacing w:after="0" w:line="240" w:lineRule="auto"/>
        <w:ind w:firstLine="709"/>
        <w:jc w:val="both"/>
        <w:rPr>
          <w:rFonts w:ascii="Times New Roman" w:hAnsi="Times New Roman" w:cs="Times New Roman"/>
          <w:sz w:val="24"/>
          <w:szCs w:val="24"/>
          <w:lang w:eastAsia="ru-RU"/>
        </w:rPr>
      </w:pPr>
      <w:r w:rsidRPr="00F851C7">
        <w:rPr>
          <w:rFonts w:ascii="Times New Roman" w:hAnsi="Times New Roman" w:cs="Times New Roman"/>
          <w:sz w:val="24"/>
          <w:szCs w:val="24"/>
          <w:lang w:eastAsia="ru-RU"/>
        </w:rPr>
        <w:t>В данном разделе раскрываются основные особенности уклада школы.</w:t>
      </w:r>
    </w:p>
    <w:p w:rsidR="004F02D6" w:rsidRPr="00F851C7" w:rsidRDefault="004F02D6" w:rsidP="004F02D6">
      <w:pPr>
        <w:spacing w:after="0" w:line="240" w:lineRule="auto"/>
        <w:ind w:firstLine="709"/>
        <w:jc w:val="both"/>
        <w:rPr>
          <w:rFonts w:ascii="Times New Roman" w:hAnsi="Times New Roman" w:cs="Times New Roman"/>
          <w:sz w:val="24"/>
          <w:szCs w:val="24"/>
          <w:lang w:eastAsia="ru-RU"/>
        </w:rPr>
      </w:pPr>
      <w:r w:rsidRPr="00F851C7">
        <w:rPr>
          <w:rFonts w:ascii="Times New Roman" w:hAnsi="Times New Roman" w:cs="Times New Roman"/>
          <w:sz w:val="24"/>
          <w:szCs w:val="24"/>
          <w:lang w:eastAsia="ru-RU"/>
        </w:rPr>
        <w:t>Уклад задаёт порядок жизни школы и аккумулирует ключевые характеристики, определяющие особенности воспитательного процесса. Уклад школы 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самобытный облик общеобразовательной организации и её репутацию в окружающем образовательном пространстве, социуме.</w:t>
      </w:r>
    </w:p>
    <w:p w:rsidR="004F02D6" w:rsidRPr="00F851C7" w:rsidRDefault="004F02D6" w:rsidP="004F02D6">
      <w:pPr>
        <w:spacing w:after="0" w:line="240" w:lineRule="auto"/>
        <w:jc w:val="both"/>
        <w:rPr>
          <w:rFonts w:ascii="Times New Roman" w:eastAsia="Calibri" w:hAnsi="Times New Roman" w:cs="Times New Roman"/>
          <w:sz w:val="24"/>
          <w:szCs w:val="24"/>
        </w:rPr>
      </w:pPr>
      <w:r w:rsidRPr="00F851C7">
        <w:rPr>
          <w:rFonts w:ascii="Times New Roman" w:hAnsi="Times New Roman" w:cs="Times New Roman"/>
          <w:sz w:val="24"/>
          <w:szCs w:val="24"/>
        </w:rPr>
        <w:t>Школа р</w:t>
      </w:r>
      <w:r w:rsidRPr="00F851C7">
        <w:rPr>
          <w:rFonts w:ascii="Times New Roman" w:eastAsia="Calibri" w:hAnsi="Times New Roman" w:cs="Times New Roman"/>
          <w:sz w:val="24"/>
          <w:szCs w:val="24"/>
        </w:rPr>
        <w:t>асположена по адресу: Республика Татарстан, Муслюмовский муниципальный район, д</w:t>
      </w:r>
      <w:r>
        <w:rPr>
          <w:rFonts w:ascii="Times New Roman" w:eastAsia="Calibri" w:hAnsi="Times New Roman" w:cs="Times New Roman"/>
          <w:sz w:val="24"/>
          <w:szCs w:val="24"/>
          <w:lang w:val="tt-RU"/>
        </w:rPr>
        <w:t>. Татарское Булярово</w:t>
      </w:r>
      <w:r>
        <w:rPr>
          <w:rFonts w:ascii="Times New Roman" w:eastAsia="Calibri" w:hAnsi="Times New Roman" w:cs="Times New Roman"/>
          <w:sz w:val="24"/>
          <w:szCs w:val="24"/>
        </w:rPr>
        <w:t>, ул.</w:t>
      </w:r>
      <w:r>
        <w:rPr>
          <w:rFonts w:ascii="Times New Roman" w:eastAsia="Calibri" w:hAnsi="Times New Roman" w:cs="Times New Roman"/>
          <w:sz w:val="24"/>
          <w:szCs w:val="24"/>
          <w:lang w:val="tt-RU"/>
        </w:rPr>
        <w:t xml:space="preserve"> Дру</w:t>
      </w:r>
      <w:r>
        <w:rPr>
          <w:rFonts w:ascii="Times New Roman" w:eastAsia="Calibri" w:hAnsi="Times New Roman" w:cs="Times New Roman"/>
          <w:sz w:val="24"/>
          <w:szCs w:val="24"/>
        </w:rPr>
        <w:t>ж</w:t>
      </w:r>
      <w:r>
        <w:rPr>
          <w:rFonts w:ascii="Times New Roman" w:eastAsia="Calibri" w:hAnsi="Times New Roman" w:cs="Times New Roman"/>
          <w:sz w:val="24"/>
          <w:szCs w:val="24"/>
          <w:lang w:val="tt-RU"/>
        </w:rPr>
        <w:t>бы</w:t>
      </w:r>
      <w:r>
        <w:rPr>
          <w:rFonts w:ascii="Times New Roman" w:eastAsia="Calibri" w:hAnsi="Times New Roman" w:cs="Times New Roman"/>
          <w:sz w:val="24"/>
          <w:szCs w:val="24"/>
        </w:rPr>
        <w:t>, дом 1</w:t>
      </w:r>
      <w:r w:rsidRPr="00F851C7">
        <w:rPr>
          <w:rFonts w:ascii="Times New Roman" w:eastAsia="Calibri" w:hAnsi="Times New Roman" w:cs="Times New Roman"/>
          <w:sz w:val="24"/>
          <w:szCs w:val="24"/>
        </w:rPr>
        <w:t xml:space="preserve">а. </w:t>
      </w:r>
    </w:p>
    <w:p w:rsidR="004F02D6" w:rsidRPr="00C726FF" w:rsidRDefault="004F02D6" w:rsidP="004F02D6">
      <w:pPr>
        <w:tabs>
          <w:tab w:val="left" w:pos="495"/>
          <w:tab w:val="left" w:pos="3402"/>
        </w:tabs>
        <w:rPr>
          <w:rFonts w:ascii="Times New Roman" w:hAnsi="Times New Roman" w:cs="Times New Roman"/>
          <w:sz w:val="24"/>
          <w:szCs w:val="24"/>
        </w:rPr>
      </w:pPr>
      <w:r w:rsidRPr="00F851C7">
        <w:rPr>
          <w:rFonts w:ascii="Times New Roman" w:eastAsia="Calibri" w:hAnsi="Times New Roman" w:cs="Times New Roman"/>
          <w:sz w:val="24"/>
          <w:szCs w:val="24"/>
        </w:rPr>
        <w:t>В школе обучаются дети ближайших деревень: д.</w:t>
      </w:r>
      <w:r>
        <w:rPr>
          <w:rFonts w:ascii="Times New Roman" w:eastAsia="Calibri" w:hAnsi="Times New Roman" w:cs="Times New Roman"/>
          <w:sz w:val="24"/>
          <w:szCs w:val="24"/>
        </w:rPr>
        <w:t>Татарское Булярово</w:t>
      </w:r>
      <w:r w:rsidRPr="00F851C7">
        <w:rPr>
          <w:rFonts w:ascii="Times New Roman" w:eastAsia="Calibri" w:hAnsi="Times New Roman" w:cs="Times New Roman"/>
          <w:sz w:val="24"/>
          <w:szCs w:val="24"/>
        </w:rPr>
        <w:t xml:space="preserve">, д. </w:t>
      </w:r>
      <w:r>
        <w:rPr>
          <w:rFonts w:ascii="Times New Roman" w:eastAsia="Calibri" w:hAnsi="Times New Roman" w:cs="Times New Roman"/>
          <w:sz w:val="24"/>
          <w:szCs w:val="24"/>
        </w:rPr>
        <w:t>Исансупово</w:t>
      </w:r>
      <w:r w:rsidRPr="00F851C7">
        <w:rPr>
          <w:rFonts w:ascii="Times New Roman" w:eastAsia="Calibri" w:hAnsi="Times New Roman" w:cs="Times New Roman"/>
          <w:sz w:val="24"/>
          <w:szCs w:val="24"/>
        </w:rPr>
        <w:t xml:space="preserve">, д. </w:t>
      </w:r>
      <w:r>
        <w:rPr>
          <w:rFonts w:ascii="Times New Roman" w:eastAsia="Calibri" w:hAnsi="Times New Roman" w:cs="Times New Roman"/>
          <w:sz w:val="24"/>
          <w:szCs w:val="24"/>
        </w:rPr>
        <w:t>Новое Саитово</w:t>
      </w:r>
      <w:r w:rsidRPr="00F851C7">
        <w:rPr>
          <w:rFonts w:ascii="Times New Roman" w:eastAsia="Calibri" w:hAnsi="Times New Roman" w:cs="Times New Roman"/>
          <w:sz w:val="24"/>
          <w:szCs w:val="24"/>
        </w:rPr>
        <w:t xml:space="preserve">, д. </w:t>
      </w:r>
      <w:r>
        <w:rPr>
          <w:rFonts w:ascii="Times New Roman" w:eastAsia="Calibri" w:hAnsi="Times New Roman" w:cs="Times New Roman"/>
          <w:sz w:val="24"/>
          <w:szCs w:val="24"/>
        </w:rPr>
        <w:t>Старое Саитово, д.Сикия,д.Уразметьево</w:t>
      </w:r>
      <w:r w:rsidRPr="00F851C7">
        <w:rPr>
          <w:rFonts w:ascii="Times New Roman" w:eastAsia="Calibri" w:hAnsi="Times New Roman" w:cs="Times New Roman"/>
          <w:sz w:val="24"/>
          <w:szCs w:val="24"/>
        </w:rPr>
        <w:t xml:space="preserve">. Подвоз детей в школу осуществляется на двух автобусах по маршрутам: </w:t>
      </w:r>
      <w:r w:rsidRPr="00F851C7">
        <w:rPr>
          <w:rFonts w:ascii="Times New Roman" w:hAnsi="Times New Roman" w:cs="Times New Roman"/>
          <w:sz w:val="24"/>
          <w:szCs w:val="24"/>
        </w:rPr>
        <w:t>маршрут  №</w:t>
      </w:r>
      <w:r>
        <w:rPr>
          <w:rFonts w:ascii="Times New Roman" w:hAnsi="Times New Roman" w:cs="Times New Roman"/>
          <w:sz w:val="24"/>
          <w:szCs w:val="24"/>
        </w:rPr>
        <w:t xml:space="preserve">12: </w:t>
      </w:r>
      <w:r w:rsidRPr="00C726FF">
        <w:rPr>
          <w:u w:val="single"/>
        </w:rPr>
        <w:t xml:space="preserve"> </w:t>
      </w:r>
      <w:r>
        <w:rPr>
          <w:u w:val="single"/>
        </w:rPr>
        <w:t>д</w:t>
      </w:r>
      <w:r w:rsidRPr="00C726FF">
        <w:rPr>
          <w:rFonts w:ascii="Times New Roman" w:hAnsi="Times New Roman" w:cs="Times New Roman"/>
        </w:rPr>
        <w:t>. Татарское  Булярово (сош )–  с. Исансупово- д. Новое Саитово с. Татарское Булярово</w:t>
      </w:r>
      <w:r>
        <w:rPr>
          <w:rFonts w:ascii="Times New Roman" w:hAnsi="Times New Roman" w:cs="Times New Roman"/>
        </w:rPr>
        <w:t xml:space="preserve"> </w:t>
      </w:r>
      <w:r w:rsidRPr="00F851C7">
        <w:rPr>
          <w:rFonts w:ascii="Times New Roman" w:hAnsi="Times New Roman" w:cs="Times New Roman"/>
          <w:sz w:val="24"/>
          <w:szCs w:val="24"/>
        </w:rPr>
        <w:t>и м</w:t>
      </w:r>
      <w:r w:rsidRPr="00F851C7">
        <w:rPr>
          <w:rFonts w:ascii="Times New Roman" w:eastAsia="Times New Roman" w:hAnsi="Times New Roman" w:cs="Times New Roman"/>
          <w:sz w:val="24"/>
          <w:szCs w:val="24"/>
          <w:lang w:eastAsia="ru-RU"/>
        </w:rPr>
        <w:t>аршрут №</w:t>
      </w:r>
      <w:r>
        <w:rPr>
          <w:rFonts w:ascii="Times New Roman" w:eastAsia="Times New Roman" w:hAnsi="Times New Roman" w:cs="Times New Roman"/>
          <w:sz w:val="24"/>
          <w:szCs w:val="24"/>
          <w:lang w:eastAsia="ru-RU"/>
        </w:rPr>
        <w:t>1</w:t>
      </w:r>
      <w:r w:rsidRPr="00F851C7">
        <w:rPr>
          <w:rFonts w:ascii="Times New Roman" w:eastAsia="Times New Roman" w:hAnsi="Times New Roman" w:cs="Times New Roman"/>
          <w:sz w:val="24"/>
          <w:szCs w:val="24"/>
          <w:lang w:eastAsia="ru-RU"/>
        </w:rPr>
        <w:t xml:space="preserve">7: </w:t>
      </w:r>
      <w:r w:rsidRPr="00C726FF">
        <w:rPr>
          <w:rFonts w:ascii="Times New Roman" w:hAnsi="Times New Roman" w:cs="Times New Roman"/>
          <w:sz w:val="24"/>
          <w:szCs w:val="24"/>
        </w:rPr>
        <w:t>д. Татарское  Булярово (сош )–  д. Сикия – д. Старое Саитово-</w:t>
      </w:r>
      <w:r>
        <w:rPr>
          <w:rFonts w:ascii="Times New Roman" w:hAnsi="Times New Roman" w:cs="Times New Roman"/>
          <w:sz w:val="24"/>
          <w:szCs w:val="24"/>
        </w:rPr>
        <w:t xml:space="preserve"> с</w:t>
      </w:r>
      <w:r w:rsidRPr="00C726FF">
        <w:rPr>
          <w:rFonts w:ascii="Times New Roman" w:hAnsi="Times New Roman" w:cs="Times New Roman"/>
          <w:sz w:val="24"/>
          <w:szCs w:val="24"/>
        </w:rPr>
        <w:t>. Уразме</w:t>
      </w:r>
      <w:r>
        <w:rPr>
          <w:rFonts w:ascii="Times New Roman" w:hAnsi="Times New Roman" w:cs="Times New Roman"/>
          <w:sz w:val="24"/>
          <w:szCs w:val="24"/>
        </w:rPr>
        <w:t>тьево-  д</w:t>
      </w:r>
      <w:r w:rsidRPr="00C726FF">
        <w:rPr>
          <w:rFonts w:ascii="Times New Roman" w:hAnsi="Times New Roman" w:cs="Times New Roman"/>
          <w:sz w:val="24"/>
          <w:szCs w:val="24"/>
        </w:rPr>
        <w:t>. Татарское Булярово</w:t>
      </w:r>
    </w:p>
    <w:p w:rsidR="004F02D6" w:rsidRPr="00F851C7" w:rsidRDefault="004F02D6" w:rsidP="004F02D6">
      <w:pPr>
        <w:tabs>
          <w:tab w:val="left" w:pos="495"/>
          <w:tab w:val="left" w:pos="3402"/>
        </w:tabs>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 школе созданы условия для разностороннего личностного развития детей, подростков и юношества, раскрытие и обогащения их творческого потенциала, воспитания гражданственности, стимулирования социальной активности. Это достигается подготовленными педагогическими кадрами. Из </w:t>
      </w:r>
      <w:r>
        <w:rPr>
          <w:rFonts w:ascii="Times New Roman" w:eastAsia="Calibri" w:hAnsi="Times New Roman" w:cs="Times New Roman"/>
          <w:sz w:val="24"/>
          <w:szCs w:val="24"/>
        </w:rPr>
        <w:t xml:space="preserve">16 </w:t>
      </w:r>
      <w:r w:rsidRPr="00F851C7">
        <w:rPr>
          <w:rFonts w:ascii="Times New Roman" w:eastAsia="Calibri" w:hAnsi="Times New Roman" w:cs="Times New Roman"/>
          <w:sz w:val="24"/>
          <w:szCs w:val="24"/>
        </w:rPr>
        <w:t xml:space="preserve">педагогов </w:t>
      </w:r>
      <w:r>
        <w:rPr>
          <w:rFonts w:ascii="Times New Roman" w:eastAsia="Calibri" w:hAnsi="Times New Roman" w:cs="Times New Roman"/>
          <w:sz w:val="24"/>
          <w:szCs w:val="24"/>
        </w:rPr>
        <w:t>2</w:t>
      </w:r>
      <w:r w:rsidRPr="00F851C7">
        <w:rPr>
          <w:rFonts w:ascii="Times New Roman" w:eastAsia="Calibri" w:hAnsi="Times New Roman" w:cs="Times New Roman"/>
          <w:sz w:val="24"/>
          <w:szCs w:val="24"/>
        </w:rPr>
        <w:t xml:space="preserve"> имеют высшую квалификационную категорию, 15 педагогов – 1 категорию. </w:t>
      </w:r>
      <w:r>
        <w:rPr>
          <w:rFonts w:ascii="Times New Roman" w:eastAsia="Calibri" w:hAnsi="Times New Roman" w:cs="Times New Roman"/>
          <w:sz w:val="24"/>
          <w:szCs w:val="24"/>
        </w:rPr>
        <w:t>У 15</w:t>
      </w:r>
      <w:r w:rsidRPr="00F851C7">
        <w:rPr>
          <w:rFonts w:ascii="Times New Roman" w:eastAsia="Calibri" w:hAnsi="Times New Roman" w:cs="Times New Roman"/>
          <w:sz w:val="24"/>
          <w:szCs w:val="24"/>
        </w:rPr>
        <w:t xml:space="preserve"> педагогов  - высшее образование.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 воспитательном процессе участвуют педагог-психолог, педагог-организатор, воспитатель группы продленного дня, библиотекарь и др. Ежегодно педагоги повышают свой образовательный уровень на курсах повышения квалификации в г. Казань, г. Набережные Челны, г. Елабуга. Участвуют в семинарах, в вебинарах в очном и дистанционном формате. </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Цель школы: создание необходимых условий для получения каждым обучающимся высокого качества конкурентоспособного образования, обеспечивающего его профессиональный и социальный успех в современном мире.</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Источниками положительного влияния на детей</w:t>
      </w:r>
      <w:r w:rsidRPr="00F851C7">
        <w:rPr>
          <w:rFonts w:ascii="Times New Roman" w:eastAsia="Calibri" w:hAnsi="Times New Roman" w:cs="Times New Roman"/>
          <w:sz w:val="24"/>
          <w:szCs w:val="24"/>
          <w:lang w:val="en-US"/>
        </w:rPr>
        <w:t> </w:t>
      </w:r>
      <w:r w:rsidRPr="00F851C7">
        <w:rPr>
          <w:rFonts w:ascii="Times New Roman" w:eastAsia="Calibri" w:hAnsi="Times New Roman" w:cs="Times New Roman"/>
          <w:sz w:val="24"/>
          <w:szCs w:val="24"/>
        </w:rPr>
        <w:t>прежде всего</w:t>
      </w:r>
      <w:r w:rsidRPr="00F851C7">
        <w:rPr>
          <w:rFonts w:ascii="Times New Roman" w:eastAsia="Calibri" w:hAnsi="Times New Roman" w:cs="Times New Roman"/>
          <w:sz w:val="24"/>
          <w:szCs w:val="24"/>
          <w:lang w:val="en-US"/>
        </w:rPr>
        <w:t> </w:t>
      </w:r>
      <w:r w:rsidRPr="00F851C7">
        <w:rPr>
          <w:rFonts w:ascii="Times New Roman" w:eastAsia="Calibri" w:hAnsi="Times New Roman" w:cs="Times New Roman"/>
          <w:sz w:val="24"/>
          <w:szCs w:val="24"/>
        </w:rPr>
        <w:t>являются педагоги школы, которые грамотно организуют образовательный процесс, о чем свидетельствует позитивная динамика результатов деятельности по качеству обеспечиваемого образования. Команда администрации имеет достаточно большой управленческий опыт и квалификацию. Педагоги школы – специалисты с продуктивным опытом педагогической практики и с достаточно высоким уровнем творческой активности и профессиональной инициативы. В педагогической команде имеются квалифицированные специалисты, необходимые для сопровождения всех категорий обучающихся в школе.</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 школе создана хорошая материальная база, как один из факторов повышения качества образования и воспитания, а также позволяющая применять ИКТ и интернет-ресурсы в воспитательном процессе: спортивный зал, спортивная площадка, каток, мастерская, библиотека, кабинет психолога, уютная столовая, комната школьного ученического самоуправления, актовый зал, музей, 1 компьютерный класс, подключенный к сети Интернет, 4 кабинета, которые оснащены интерактивной доской и 7 кабинетов, оснащенные проектором. </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Школа является средней общеобразовательной школой, обучение в которой осуществляется по трем уровням образования: начальное общее образование, основное общее образование, среднее общее образование. Структура школы традиционна, она основана на трех возрастных группах: I с</w:t>
      </w:r>
      <w:r>
        <w:rPr>
          <w:rFonts w:ascii="Times New Roman" w:eastAsia="Calibri" w:hAnsi="Times New Roman" w:cs="Times New Roman"/>
          <w:sz w:val="24"/>
          <w:szCs w:val="24"/>
        </w:rPr>
        <w:t>тупень обучения – 1-4 классы (14</w:t>
      </w:r>
      <w:r w:rsidRPr="00F851C7">
        <w:rPr>
          <w:rFonts w:ascii="Times New Roman" w:eastAsia="Calibri" w:hAnsi="Times New Roman" w:cs="Times New Roman"/>
          <w:sz w:val="24"/>
          <w:szCs w:val="24"/>
        </w:rPr>
        <w:t xml:space="preserve"> обучающихся); II с</w:t>
      </w:r>
      <w:r>
        <w:rPr>
          <w:rFonts w:ascii="Times New Roman" w:eastAsia="Calibri" w:hAnsi="Times New Roman" w:cs="Times New Roman"/>
          <w:sz w:val="24"/>
          <w:szCs w:val="24"/>
        </w:rPr>
        <w:t>тупень обучения – 5-9 классы (40</w:t>
      </w:r>
      <w:r w:rsidRPr="00F851C7">
        <w:rPr>
          <w:rFonts w:ascii="Times New Roman" w:eastAsia="Calibri" w:hAnsi="Times New Roman" w:cs="Times New Roman"/>
          <w:sz w:val="24"/>
          <w:szCs w:val="24"/>
        </w:rPr>
        <w:t xml:space="preserve"> обучающихся); III сту</w:t>
      </w:r>
      <w:r>
        <w:rPr>
          <w:rFonts w:ascii="Times New Roman" w:eastAsia="Calibri" w:hAnsi="Times New Roman" w:cs="Times New Roman"/>
          <w:sz w:val="24"/>
          <w:szCs w:val="24"/>
        </w:rPr>
        <w:t xml:space="preserve">пень обучения – 10-11 классы (2 </w:t>
      </w:r>
      <w:r w:rsidRPr="00F851C7">
        <w:rPr>
          <w:rFonts w:ascii="Times New Roman" w:eastAsia="Calibri" w:hAnsi="Times New Roman" w:cs="Times New Roman"/>
          <w:sz w:val="24"/>
          <w:szCs w:val="24"/>
        </w:rPr>
        <w:t>обучающихся).</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Школа работает в 1 смену, учебн</w:t>
      </w:r>
      <w:r>
        <w:rPr>
          <w:rFonts w:ascii="Times New Roman" w:hAnsi="Times New Roman" w:cs="Times New Roman"/>
          <w:sz w:val="24"/>
          <w:szCs w:val="24"/>
        </w:rPr>
        <w:t>ые занятия проходят с 8.00 до 13</w:t>
      </w:r>
      <w:r w:rsidRPr="00F851C7">
        <w:rPr>
          <w:rFonts w:ascii="Times New Roman" w:hAnsi="Times New Roman" w:cs="Times New Roman"/>
          <w:sz w:val="24"/>
          <w:szCs w:val="24"/>
        </w:rPr>
        <w:t>.40. Вторая половина дня: внеурочные занятия, индивидуальные консультации для обучающихся, родителей (законных представителей), внешкольные и общешкольные мероприятия.</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Регулярно ведётся школьный сайт </w:t>
      </w:r>
      <w:hyperlink r:id="rId6" w:history="1">
        <w:r w:rsidRPr="00F851C7">
          <w:rPr>
            <w:rStyle w:val="af"/>
            <w:rFonts w:ascii="Times New Roman" w:hAnsi="Times New Roman" w:cs="Times New Roman"/>
            <w:color w:val="auto"/>
            <w:sz w:val="24"/>
            <w:szCs w:val="24"/>
          </w:rPr>
          <w:t>https://edu.tatar.ru/muslum/kubakovo/sch</w:t>
        </w:r>
      </w:hyperlink>
      <w:r w:rsidRPr="00F851C7">
        <w:rPr>
          <w:rFonts w:ascii="Times New Roman" w:hAnsi="Times New Roman" w:cs="Times New Roman"/>
          <w:sz w:val="24"/>
          <w:szCs w:val="24"/>
        </w:rPr>
        <w:t xml:space="preserve"> и сообщество в социальной сети «ВКонтакте» </w:t>
      </w:r>
      <w:hyperlink r:id="rId7" w:history="1">
        <w:r w:rsidRPr="00F851C7">
          <w:rPr>
            <w:rStyle w:val="af"/>
            <w:rFonts w:ascii="Times New Roman" w:hAnsi="Times New Roman" w:cs="Times New Roman"/>
            <w:color w:val="auto"/>
            <w:sz w:val="24"/>
            <w:szCs w:val="24"/>
          </w:rPr>
          <w:t>https://vk.com/ksosh_or</w:t>
        </w:r>
      </w:hyperlink>
      <w:r w:rsidRPr="00F851C7">
        <w:rPr>
          <w:rFonts w:ascii="Times New Roman" w:hAnsi="Times New Roman" w:cs="Times New Roman"/>
          <w:sz w:val="24"/>
          <w:szCs w:val="24"/>
        </w:rPr>
        <w:t xml:space="preserve">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Национальный состав: большинство татар (99%). Состав обучающихся школы различается:  по учебным возможностям, которые зависят от общего развития ребенка и его уровня подготовки к обучению в школе; по социальному статусу. </w:t>
      </w:r>
      <w:r w:rsidRPr="00F851C7">
        <w:rPr>
          <w:rFonts w:ascii="Times New Roman" w:hAnsi="Times New Roman" w:cs="Times New Roman"/>
          <w:sz w:val="24"/>
          <w:szCs w:val="24"/>
        </w:rPr>
        <w:t>Контингент разнообразный</w:t>
      </w:r>
      <w:r w:rsidRPr="00F851C7">
        <w:rPr>
          <w:rFonts w:ascii="Times New Roman" w:eastAsia="Calibri" w:hAnsi="Times New Roman" w:cs="Times New Roman"/>
          <w:sz w:val="24"/>
          <w:szCs w:val="24"/>
        </w:rPr>
        <w:t xml:space="preserve">. </w:t>
      </w:r>
      <w:r w:rsidRPr="00F851C7">
        <w:rPr>
          <w:rFonts w:ascii="Times New Roman" w:eastAsia="Times New Roman" w:hAnsi="Times New Roman" w:cs="Times New Roman"/>
          <w:sz w:val="24"/>
          <w:szCs w:val="24"/>
          <w:highlight w:val="white"/>
        </w:rPr>
        <w:t>Основной контингент обучающихся – дети из благополучных семей, нацеленные на получение качественного общего образования</w:t>
      </w:r>
      <w:r w:rsidRPr="00F851C7">
        <w:rPr>
          <w:rFonts w:ascii="Times New Roman" w:eastAsia="Times New Roman" w:hAnsi="Times New Roman" w:cs="Times New Roman"/>
          <w:sz w:val="24"/>
          <w:szCs w:val="24"/>
        </w:rPr>
        <w:t>.</w:t>
      </w:r>
      <w:r w:rsidRPr="00F851C7">
        <w:rPr>
          <w:rFonts w:ascii="Times New Roman" w:hAnsi="Times New Roman" w:cs="Times New Roman"/>
          <w:sz w:val="24"/>
          <w:szCs w:val="24"/>
          <w:shd w:val="clear" w:color="auto" w:fill="FFFFFF"/>
        </w:rPr>
        <w:t xml:space="preserve"> </w:t>
      </w:r>
      <w:r w:rsidRPr="00F851C7">
        <w:rPr>
          <w:rFonts w:ascii="Times New Roman" w:hAnsi="Times New Roman" w:cs="Times New Roman"/>
          <w:sz w:val="24"/>
          <w:szCs w:val="24"/>
        </w:rPr>
        <w:t xml:space="preserve">Следует отметить, что в школе обучаются дети из семей разных уровней жизни: </w:t>
      </w:r>
      <w:r w:rsidRPr="00F851C7">
        <w:rPr>
          <w:rFonts w:ascii="Times New Roman" w:eastAsia="Calibri" w:hAnsi="Times New Roman" w:cs="Times New Roman"/>
          <w:sz w:val="24"/>
          <w:szCs w:val="24"/>
        </w:rPr>
        <w:t xml:space="preserve">имеются малообеспеченные, многодетные, семьи с одним родителем (неполные семьи), приемные семьи; семьи, где родители - инвалиды и т.д. Есть родители – пенсионеры.  Есть среди родителей (законных представителей) родители (законные представители), которые работают у частного предпринимателя, в государственных организациях, временно не работающие, имеющие свой бизнес. Присутствуют обучающиеся с неблагополучием, с девиантным поведением, есть дети, состоящие на различных видах учета.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Все родители (законные представители) обучающихся в основном имеют высшее и среднее специальное образование, что позволяет привлекать родителей (законных представителей) для организации образовательного процесса и мероприятий во внеурочное время.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 целях взаимодействия с педагогическим коллективом в профилактике правонарушений среди подростков, пропаганды традиций школы, распространения лучшего семейного опыта созданы родительские комитеты.</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Источниками положительного влияния на детей прежде всего являются педагоги школы, которые грамотно организуют образовательный процесс, о чем свидетельствуют позитивная динамика результатов деятельности по качеству обеспечиваемого образования. Команда администрации имеет достаточно большой управленческий опыт и квалификацию. Педагоги школы –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 В педагогической команде имеются квалифицированные специалисты, необходимые для сопровождения всех категорий обучающихся в школе.</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Уклад школьной жизни организуется педагогическим коллективом школы при активном и согласованном участии обучающихся, семьи, общественных организаций, учреждений дополнительного образования, культуры и спорта, религиозных организаций. Школа сотрудничает с Отделом МВД России по Муслюмовскому району, Центром занятости населения Муслюмово, Отделом по делам молодежи и спорту Муслюмовского района, с учреждениями дополнительного образования (СШ, ДШИ), с районным домом культуры им. З. Басыровой, со Старокарамалинским сельским домом культуры, отделением ГИБДД отдела МВД России по Муслюмовскому району, сельскими библиотеками, «Централизованной библиотекой» Муслюмовского МР, краеведческим музеем "Туган як", историческим музеем “Муслюмовцы в мире литературы и искусства (“Әдәбият һәм сәнгать дөньясы</w:t>
      </w:r>
      <w:r>
        <w:rPr>
          <w:rFonts w:ascii="Times New Roman" w:eastAsia="Calibri" w:hAnsi="Times New Roman" w:cs="Times New Roman"/>
          <w:sz w:val="24"/>
          <w:szCs w:val="24"/>
        </w:rPr>
        <w:t>нда мөслимлеләр” тарихи музее)</w:t>
      </w:r>
      <w:r w:rsidRPr="00F851C7">
        <w:rPr>
          <w:rFonts w:ascii="Times New Roman" w:eastAsia="Calibri" w:hAnsi="Times New Roman" w:cs="Times New Roman"/>
          <w:sz w:val="24"/>
          <w:szCs w:val="24"/>
        </w:rPr>
        <w:t>, ЦРБ, сельскими поселениями и ПДН, КДН, мухтасибатом, реализуя совместные проекты в гражданско-патриотическом, духовно-нравственном, художественно-эстетическом, физкультурно- оздоровительном направлениях воспитания.</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Для реализации воспитательной работы созданы школьные отряды, объединения с учетом возрастных особенностей обучающихся на разных уровнях обучения: отряд ЮИД, участники антинаркотического проекта отряд «SаМоSтоятельные дети» - «БЭМС», отряд профилактики правонарушений «Сокол», школьный отряд Всероссийского детско – юношеского военно-патриотического общественного движения "Юнармия» - «Патриот», школьное ученическое самоуправление «</w:t>
      </w:r>
      <w:r>
        <w:rPr>
          <w:rFonts w:ascii="Times New Roman" w:eastAsia="Calibri" w:hAnsi="Times New Roman" w:cs="Times New Roman"/>
          <w:sz w:val="24"/>
          <w:szCs w:val="24"/>
        </w:rPr>
        <w:t>Гимазетдина Вазетдинова</w:t>
      </w:r>
      <w:r w:rsidRPr="00F851C7">
        <w:rPr>
          <w:rFonts w:ascii="Times New Roman" w:eastAsia="Calibri" w:hAnsi="Times New Roman" w:cs="Times New Roman"/>
          <w:sz w:val="24"/>
          <w:szCs w:val="24"/>
        </w:rPr>
        <w:t>», Совет дружины, дружина юных пожарных, школьный спортивный клуб «Лидер».</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lastRenderedPageBreak/>
        <w:t>Творческим пространством в школе является годовой цикл традиционных и декадных мероприятий по направлениям, в рамках которых и предоставляется обучающимся проявлять свои творческие способности, попробовать личностные возможности в различных сферах деятельности. Таким образом, все обучающиеся нашей школы проходят через традиционные дела школы. Праздники, которые создают ситуацию успеха для всех, радость человеческого общения в процессе подготовки и проведения, удовольствие от хорошо сделанной работы, осознание себя частью большого коллектива – вот что такое наши традиционные дела.</w:t>
      </w:r>
    </w:p>
    <w:p w:rsidR="004F02D6" w:rsidRPr="00F851C7" w:rsidRDefault="004F02D6" w:rsidP="004F02D6">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Наиболее   значимые   традиционные   дела, события, мероприятия, составляющие основу воспитательной системы школы:</w:t>
      </w:r>
    </w:p>
    <w:p w:rsidR="004F02D6" w:rsidRPr="00F851C7" w:rsidRDefault="004F02D6" w:rsidP="004F02D6">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еженедельная организационная линейка с поднятием Государственного флага РФ и РТ; </w:t>
      </w:r>
    </w:p>
    <w:p w:rsidR="004F02D6" w:rsidRPr="00F851C7" w:rsidRDefault="004F02D6" w:rsidP="004F02D6">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акции, посвящённые значимым датам страны; </w:t>
      </w:r>
    </w:p>
    <w:p w:rsidR="004F02D6" w:rsidRPr="00F851C7" w:rsidRDefault="004F02D6" w:rsidP="004F02D6">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ритуалы посвящения в первоклассники, пятиклассники;</w:t>
      </w:r>
    </w:p>
    <w:p w:rsidR="004F02D6" w:rsidRPr="00F851C7" w:rsidRDefault="004F02D6" w:rsidP="004F02D6">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мероприятия с использованием интерактивных локаций и тематических активностей: месячники;</w:t>
      </w:r>
    </w:p>
    <w:p w:rsidR="004F02D6" w:rsidRPr="00F851C7" w:rsidRDefault="004F02D6" w:rsidP="004F02D6">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КТД «Новогодний серпантин»; </w:t>
      </w:r>
    </w:p>
    <w:p w:rsidR="004F02D6" w:rsidRPr="00F851C7" w:rsidRDefault="004F02D6" w:rsidP="004F02D6">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проведение Вахты Памяти</w:t>
      </w:r>
    </w:p>
    <w:p w:rsidR="004F02D6" w:rsidRPr="00F851C7" w:rsidRDefault="004F02D6" w:rsidP="004F02D6">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день школьного самоуправления (профессиональные пробы);</w:t>
      </w:r>
    </w:p>
    <w:p w:rsidR="004F02D6" w:rsidRPr="00F851C7" w:rsidRDefault="004F02D6" w:rsidP="004F02D6">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церемония награждения обучающихся, добившихся значительных успехов в различных видах деятельности «Школа зажигает звёзды»;</w:t>
      </w:r>
    </w:p>
    <w:p w:rsidR="004F02D6" w:rsidRPr="00F851C7" w:rsidRDefault="004F02D6" w:rsidP="004F02D6">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праздник Последнего звонка;</w:t>
      </w:r>
    </w:p>
    <w:p w:rsidR="004F02D6" w:rsidRPr="00F851C7" w:rsidRDefault="004F02D6" w:rsidP="004F02D6">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торжественная церемония вручения аттестатов;</w:t>
      </w:r>
    </w:p>
    <w:p w:rsidR="004F02D6" w:rsidRPr="00F851C7" w:rsidRDefault="004F02D6" w:rsidP="004F02D6">
      <w:pPr>
        <w:tabs>
          <w:tab w:val="num" w:pos="720"/>
        </w:tabs>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спортивные мероприятия в рамках деятельности школьного спортивного клуба.</w:t>
      </w:r>
    </w:p>
    <w:p w:rsidR="004F02D6" w:rsidRPr="00F851C7" w:rsidRDefault="004F02D6" w:rsidP="004F02D6">
      <w:pPr>
        <w:tabs>
          <w:tab w:val="num" w:pos="720"/>
        </w:tabs>
        <w:spacing w:after="0" w:line="240" w:lineRule="auto"/>
        <w:ind w:firstLine="709"/>
        <w:jc w:val="both"/>
        <w:rPr>
          <w:rFonts w:ascii="Times New Roman" w:eastAsia="Calibri" w:hAnsi="Times New Roman" w:cs="Times New Roman"/>
          <w:sz w:val="24"/>
          <w:szCs w:val="24"/>
          <w:lang w:val="tt-RU"/>
        </w:rPr>
      </w:pPr>
      <w:r w:rsidRPr="00F851C7">
        <w:rPr>
          <w:rFonts w:ascii="Times New Roman" w:eastAsia="Calibri" w:hAnsi="Times New Roman" w:cs="Times New Roman"/>
          <w:bCs/>
          <w:sz w:val="24"/>
          <w:szCs w:val="24"/>
        </w:rPr>
        <w:t>Значимые для воспитания всероссийские проекты и программы</w:t>
      </w:r>
      <w:r w:rsidRPr="00F851C7">
        <w:rPr>
          <w:rFonts w:ascii="Times New Roman" w:eastAsia="Calibri" w:hAnsi="Times New Roman" w:cs="Times New Roman"/>
          <w:sz w:val="24"/>
          <w:szCs w:val="24"/>
        </w:rPr>
        <w:t>, в которых школа принимает участие: РДДМ «Движение первых», «Школьный театр»,</w:t>
      </w:r>
      <w:r w:rsidRPr="00F851C7">
        <w:rPr>
          <w:rFonts w:ascii="Times New Roman" w:eastAsia="Calibri" w:hAnsi="Times New Roman" w:cs="Times New Roman"/>
          <w:sz w:val="24"/>
          <w:szCs w:val="24"/>
          <w:lang w:val="tt-RU"/>
        </w:rPr>
        <w:t xml:space="preserve"> </w:t>
      </w:r>
      <w:r w:rsidRPr="00F851C7">
        <w:rPr>
          <w:rFonts w:ascii="Times New Roman" w:eastAsia="Calibri" w:hAnsi="Times New Roman" w:cs="Times New Roman"/>
          <w:sz w:val="24"/>
          <w:szCs w:val="24"/>
        </w:rPr>
        <w:t>функционирование отряда ЮИД, федеральный проект «Орлята России», всероссийск</w:t>
      </w:r>
      <w:r w:rsidRPr="00F851C7">
        <w:rPr>
          <w:rFonts w:ascii="Times New Roman" w:eastAsia="Calibri" w:hAnsi="Times New Roman" w:cs="Times New Roman"/>
          <w:sz w:val="24"/>
          <w:szCs w:val="24"/>
          <w:lang w:val="tt-RU"/>
        </w:rPr>
        <w:t>ий</w:t>
      </w:r>
      <w:r w:rsidRPr="00F851C7">
        <w:rPr>
          <w:rFonts w:ascii="Times New Roman" w:eastAsia="Calibri" w:hAnsi="Times New Roman" w:cs="Times New Roman"/>
          <w:sz w:val="24"/>
          <w:szCs w:val="24"/>
        </w:rPr>
        <w:t xml:space="preserve"> проект «Разговоры о важном»</w:t>
      </w:r>
      <w:r w:rsidRPr="00F851C7">
        <w:rPr>
          <w:rFonts w:ascii="Times New Roman" w:eastAsia="Calibri" w:hAnsi="Times New Roman" w:cs="Times New Roman"/>
          <w:sz w:val="24"/>
          <w:szCs w:val="24"/>
          <w:lang w:val="tt-RU"/>
        </w:rPr>
        <w:t>;</w:t>
      </w:r>
      <w:r w:rsidRPr="00F851C7">
        <w:rPr>
          <w:rFonts w:ascii="Times New Roman" w:eastAsia="Calibri" w:hAnsi="Times New Roman" w:cs="Times New Roman"/>
          <w:sz w:val="24"/>
          <w:szCs w:val="24"/>
        </w:rPr>
        <w:t xml:space="preserve"> совместный проект Минкультуры, Минцифры и Почта Банка «Пушкинская карта»</w:t>
      </w:r>
      <w:r w:rsidRPr="00F851C7">
        <w:rPr>
          <w:rFonts w:ascii="Times New Roman" w:eastAsia="Calibri" w:hAnsi="Times New Roman" w:cs="Times New Roman"/>
          <w:sz w:val="24"/>
          <w:szCs w:val="24"/>
          <w:lang w:val="tt-RU"/>
        </w:rPr>
        <w:t>,</w:t>
      </w:r>
      <w:r w:rsidRPr="00F851C7">
        <w:rPr>
          <w:rFonts w:ascii="Times New Roman" w:eastAsia="Calibri" w:hAnsi="Times New Roman" w:cs="Times New Roman"/>
          <w:sz w:val="24"/>
          <w:szCs w:val="24"/>
        </w:rPr>
        <w:t xml:space="preserve"> проект «Киноуроки в школах России».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Школа имеет свою символику: герб и флаг. Разработаны и выполняются нормы этикета обучающихся (правила поведения в школе).</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hAnsi="Times New Roman" w:cs="Times New Roman"/>
          <w:sz w:val="24"/>
          <w:szCs w:val="24"/>
        </w:rPr>
        <w:t>С</w:t>
      </w:r>
      <w:r w:rsidRPr="00F851C7">
        <w:rPr>
          <w:rFonts w:ascii="Times New Roman" w:hAnsi="Times New Roman" w:cs="Times New Roman"/>
          <w:sz w:val="24"/>
          <w:szCs w:val="24"/>
          <w:shd w:val="clear" w:color="auto" w:fill="FFFFFF"/>
        </w:rPr>
        <w:t>оздана </w:t>
      </w:r>
      <w:r w:rsidRPr="00F851C7">
        <w:rPr>
          <w:rFonts w:ascii="Times New Roman" w:hAnsi="Times New Roman" w:cs="Times New Roman"/>
          <w:bCs/>
          <w:sz w:val="24"/>
          <w:szCs w:val="24"/>
          <w:shd w:val="clear" w:color="auto" w:fill="FFFFFF"/>
        </w:rPr>
        <w:t>в</w:t>
      </w:r>
      <w:r w:rsidRPr="00F851C7">
        <w:rPr>
          <w:rFonts w:ascii="Times New Roman" w:hAnsi="Times New Roman" w:cs="Times New Roman"/>
          <w:sz w:val="24"/>
          <w:szCs w:val="24"/>
          <w:shd w:val="clear" w:color="auto" w:fill="FFFFFF"/>
        </w:rPr>
        <w:t> </w:t>
      </w:r>
      <w:r w:rsidRPr="00F851C7">
        <w:rPr>
          <w:rFonts w:ascii="Times New Roman" w:hAnsi="Times New Roman" w:cs="Times New Roman"/>
          <w:bCs/>
          <w:sz w:val="24"/>
          <w:szCs w:val="24"/>
          <w:shd w:val="clear" w:color="auto" w:fill="FFFFFF"/>
        </w:rPr>
        <w:t>школе</w:t>
      </w:r>
      <w:r w:rsidRPr="00F851C7">
        <w:rPr>
          <w:rFonts w:ascii="Times New Roman" w:hAnsi="Times New Roman" w:cs="Times New Roman"/>
          <w:sz w:val="24"/>
          <w:szCs w:val="24"/>
          <w:shd w:val="clear" w:color="auto" w:fill="FFFFFF"/>
        </w:rPr>
        <w:t> система </w:t>
      </w:r>
      <w:r w:rsidRPr="00F851C7">
        <w:rPr>
          <w:rFonts w:ascii="Times New Roman" w:hAnsi="Times New Roman" w:cs="Times New Roman"/>
          <w:bCs/>
          <w:sz w:val="24"/>
          <w:szCs w:val="24"/>
          <w:shd w:val="clear" w:color="auto" w:fill="FFFFFF"/>
        </w:rPr>
        <w:t>дополнительного</w:t>
      </w:r>
      <w:r w:rsidRPr="00F851C7">
        <w:rPr>
          <w:rFonts w:ascii="Times New Roman" w:hAnsi="Times New Roman" w:cs="Times New Roman"/>
          <w:sz w:val="24"/>
          <w:szCs w:val="24"/>
          <w:shd w:val="clear" w:color="auto" w:fill="FFFFFF"/>
        </w:rPr>
        <w:t> </w:t>
      </w:r>
      <w:r w:rsidRPr="00F851C7">
        <w:rPr>
          <w:rFonts w:ascii="Times New Roman" w:hAnsi="Times New Roman" w:cs="Times New Roman"/>
          <w:bCs/>
          <w:sz w:val="24"/>
          <w:szCs w:val="24"/>
          <w:shd w:val="clear" w:color="auto" w:fill="FFFFFF"/>
        </w:rPr>
        <w:t>образования</w:t>
      </w:r>
      <w:r w:rsidRPr="00F851C7">
        <w:rPr>
          <w:rFonts w:ascii="Times New Roman" w:hAnsi="Times New Roman" w:cs="Times New Roman"/>
          <w:sz w:val="24"/>
          <w:szCs w:val="24"/>
          <w:shd w:val="clear" w:color="auto" w:fill="FFFFFF"/>
        </w:rPr>
        <w:t xml:space="preserve"> учащихся по художественной, туристско – краеведческой, физкультурно – спортивной, естественнонаучной,  </w:t>
      </w:r>
      <w:r w:rsidRPr="00F851C7">
        <w:rPr>
          <w:rFonts w:ascii="Times New Roman" w:hAnsi="Times New Roman"/>
          <w:sz w:val="24"/>
          <w:szCs w:val="24"/>
        </w:rPr>
        <w:t xml:space="preserve">социально – педагогической, военно - патриотической </w:t>
      </w:r>
      <w:r w:rsidRPr="00F851C7">
        <w:rPr>
          <w:rFonts w:ascii="Times New Roman" w:hAnsi="Times New Roman" w:cs="Times New Roman"/>
          <w:sz w:val="24"/>
          <w:szCs w:val="24"/>
          <w:shd w:val="clear" w:color="auto" w:fill="FFFFFF"/>
        </w:rPr>
        <w:t>направленностям.</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Педагогические идеи, лежащие в основе построения воспитательной системы:</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личностный подход в воспитании. Признание личности развивающего человека в качестве высшей социальной ценности, учет уникальности и своеобразия каждого ребенка;</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обеспечить доверительные отношения между учителями и учениками, проявлять любовь и уважение к детям;</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строить воспитание в соответствии с потребностями общества в данный момент, создавать ситуацию успеха, находить возможность стимулирования ребенка за активную самостоятельную деятельность;</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обеспечение условий для развития и формирования учебной самостоятельности каждого ребёнка, проявления и реализации потенциальных возможностей каждого школьника;</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-идея развивающего и воспитывающего обучения, ориентированного не на знания, умения и навыки как на конечную цель, а на формирование комплекса качеств развивающей личности;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-единство воспитания, общения и развития - важнейшее условие формирования целостной личности.</w:t>
      </w:r>
    </w:p>
    <w:p w:rsidR="004F02D6" w:rsidRPr="00F851C7" w:rsidRDefault="004F02D6" w:rsidP="004F02D6">
      <w:pPr>
        <w:spacing w:after="0" w:line="240" w:lineRule="auto"/>
        <w:ind w:firstLine="709"/>
        <w:jc w:val="both"/>
        <w:rPr>
          <w:rFonts w:ascii="Times New Roman" w:eastAsia="Batang" w:hAnsi="Times New Roman" w:cs="Times New Roman"/>
          <w:sz w:val="24"/>
          <w:szCs w:val="24"/>
        </w:rPr>
      </w:pPr>
      <w:r w:rsidRPr="00F851C7">
        <w:rPr>
          <w:rFonts w:ascii="Times New Roman" w:eastAsia="Calibri" w:hAnsi="Times New Roman" w:cs="Times New Roman"/>
          <w:sz w:val="24"/>
          <w:szCs w:val="24"/>
        </w:rPr>
        <w:t xml:space="preserve">В школе </w:t>
      </w:r>
      <w:r>
        <w:rPr>
          <w:rFonts w:ascii="Times New Roman" w:eastAsia="Calibri" w:hAnsi="Times New Roman" w:cs="Times New Roman"/>
          <w:sz w:val="24"/>
          <w:szCs w:val="24"/>
        </w:rPr>
        <w:t>с 11 октября 2022</w:t>
      </w:r>
      <w:r w:rsidRPr="00F851C7">
        <w:rPr>
          <w:rFonts w:ascii="Times New Roman" w:eastAsia="Calibri" w:hAnsi="Times New Roman" w:cs="Times New Roman"/>
          <w:sz w:val="24"/>
          <w:szCs w:val="24"/>
        </w:rPr>
        <w:t xml:space="preserve"> года функционирует один из центров образования естественно-научного и технологического профилей «Точка роста». Решение о создании центров было принято Министерством образования и науки Республики Татарстан и одобрено Министерством просвещения Российской Федерации. Условием для отбора школы  было то, </w:t>
      </w:r>
      <w:r w:rsidRPr="00F851C7">
        <w:rPr>
          <w:rFonts w:ascii="Times New Roman" w:eastAsia="Calibri" w:hAnsi="Times New Roman" w:cs="Times New Roman"/>
          <w:sz w:val="24"/>
          <w:szCs w:val="24"/>
        </w:rPr>
        <w:lastRenderedPageBreak/>
        <w:t xml:space="preserve">что он расположен в сельской местности и призван обеспечить доступность для освоения обучающимися основных и дополнительных общеобразовательных программ цифрового, естественнонаучного, технического и гуманитарного профилей, а также дистанционных программ обучения определённых категорий обучающихся, в том числе на базе сетевого взаимодействия. Задачами Центра являются охват своей деятельностью на обновленной материально-технической базе 100%  обучающихся школы, осваивающих основную общеобразовательную программу по предметным областям «Физика», «Биология», «Химия», а также обеспечение не менее 70% охвата от общего контингента обучающихся в школе дополнительными общеобразовательными программами цифрового, естественно-научного, технического профилей во </w:t>
      </w:r>
      <w:r w:rsidRPr="00F851C7">
        <w:rPr>
          <w:rFonts w:ascii="Times New Roman" w:eastAsia="Batang" w:hAnsi="Times New Roman" w:cs="Times New Roman"/>
          <w:sz w:val="24"/>
          <w:szCs w:val="24"/>
        </w:rPr>
        <w:t>внеурочное время, в том числе с использованием дистанционных форм обучения и сетевого партнёрства.</w:t>
      </w:r>
    </w:p>
    <w:p w:rsidR="004F02D6" w:rsidRPr="00F851C7" w:rsidRDefault="004F02D6" w:rsidP="004F02D6">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Центр «Точка роста» располагает физической и химико-биологической лабораториями, оснащенными современным оборудованием для проведения опытов по физике, химии, биологии и экологии как в лабораторных, так и в полевых условиях; цифровыми лабораториями, микроскопами, коллекциями по основным разделам химии и биологии.</w:t>
      </w:r>
    </w:p>
    <w:p w:rsidR="004F02D6" w:rsidRPr="00F851C7" w:rsidRDefault="004F02D6" w:rsidP="004F02D6">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С 1 сентября 2023 года в школе по инициативе Министерства просвещения РФ создан Центр детских инициатив. Центр детских инициатив (далее - ЦДИ) — это многофункциональное пространство, являющееся местом притяжения школьников, центром формирования их креативного мышления, самореализации, профориентации, социализации.</w:t>
      </w:r>
    </w:p>
    <w:p w:rsidR="004F02D6" w:rsidRPr="00F851C7" w:rsidRDefault="004F02D6" w:rsidP="004F02D6">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Цель ЦДИ — формирование условий всестороннего развития детей и подростков.     Сюда относятся обеспечение деятельности ученического самоуправления, организация места встреч с детскими общественными объединениями, родительским, педагогическим, профессиональным сообществом для проведения совместных мероприятий, проектной деятельности.</w:t>
      </w:r>
    </w:p>
    <w:p w:rsidR="004F02D6" w:rsidRPr="00F851C7" w:rsidRDefault="004F02D6" w:rsidP="004F02D6">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ЦДИ   используется как:</w:t>
      </w:r>
    </w:p>
    <w:p w:rsidR="004F02D6" w:rsidRPr="00F851C7" w:rsidRDefault="004F02D6" w:rsidP="004F02D6">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 пространство школьного ученического самоуправления "</w:t>
      </w:r>
      <w:r>
        <w:rPr>
          <w:rFonts w:ascii="Times New Roman" w:eastAsia="Batang" w:hAnsi="Times New Roman" w:cs="Times New Roman"/>
          <w:sz w:val="24"/>
          <w:szCs w:val="24"/>
        </w:rPr>
        <w:t>Гимазетдина Вазетдинова</w:t>
      </w:r>
      <w:r w:rsidRPr="00F851C7">
        <w:rPr>
          <w:rFonts w:ascii="Times New Roman" w:eastAsia="Batang" w:hAnsi="Times New Roman" w:cs="Times New Roman"/>
          <w:sz w:val="24"/>
          <w:szCs w:val="24"/>
        </w:rPr>
        <w:t>», «РДДМ»,</w:t>
      </w:r>
    </w:p>
    <w:p w:rsidR="004F02D6" w:rsidRPr="00F851C7" w:rsidRDefault="004F02D6" w:rsidP="004F02D6">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 место встреч, сборов;</w:t>
      </w:r>
    </w:p>
    <w:p w:rsidR="004F02D6" w:rsidRPr="00F851C7" w:rsidRDefault="004F02D6" w:rsidP="004F02D6">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 место сбора команд (обществ, кружков) по направлениям интересов детей;</w:t>
      </w:r>
    </w:p>
    <w:p w:rsidR="004F02D6" w:rsidRPr="00F851C7" w:rsidRDefault="004F02D6" w:rsidP="004F02D6">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 место встреч с детскими общественными объединениями (движениями), родительским, педагогическим, профессиональным сообществом для проведения совместных мероприятий, проектной деятельности, игр;</w:t>
      </w:r>
    </w:p>
    <w:p w:rsidR="004F02D6" w:rsidRPr="00F851C7" w:rsidRDefault="004F02D6" w:rsidP="004F02D6">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 рабочее место советника директора по воспитанию и взаимодействию с детскими общественными объединениями;</w:t>
      </w:r>
    </w:p>
    <w:p w:rsidR="004F02D6" w:rsidRPr="00F851C7" w:rsidRDefault="004F02D6" w:rsidP="004F02D6">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 место для проведения мероприятий внеурочной деятельности, дополнительного образования детей.</w:t>
      </w:r>
    </w:p>
    <w:p w:rsidR="004F02D6" w:rsidRPr="00F851C7" w:rsidRDefault="004F02D6" w:rsidP="004F02D6">
      <w:pPr>
        <w:spacing w:after="0" w:line="240" w:lineRule="auto"/>
        <w:ind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Процесс воспитания в  школе основывается на следующих принципах взаимодействия педагогических работников и обучающихся:</w:t>
      </w:r>
    </w:p>
    <w:p w:rsidR="004F02D6" w:rsidRPr="00F851C7" w:rsidRDefault="004F02D6" w:rsidP="004F02D6">
      <w:pPr>
        <w:pStyle w:val="aa"/>
        <w:numPr>
          <w:ilvl w:val="0"/>
          <w:numId w:val="4"/>
        </w:numPr>
        <w:spacing w:after="0" w:line="240" w:lineRule="auto"/>
        <w:ind w:left="0"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неукоснительное соблюдение законности и прав семьи и обучающегося, соблюдение конфиденциальности информации об обучающемся и семье, приоритета безопасности обучающегося при нахождении в школе;</w:t>
      </w:r>
    </w:p>
    <w:p w:rsidR="004F02D6" w:rsidRPr="00F851C7" w:rsidRDefault="004F02D6" w:rsidP="004F02D6">
      <w:pPr>
        <w:pStyle w:val="aa"/>
        <w:numPr>
          <w:ilvl w:val="0"/>
          <w:numId w:val="4"/>
        </w:numPr>
        <w:spacing w:after="0" w:line="240" w:lineRule="auto"/>
        <w:ind w:left="0"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ориентир на создание в школе психологически комфортной среды для каждого обучающегося и взрослого, без которой невозможно конструктивное взаимодействие обучающихся и педагогических работников;</w:t>
      </w:r>
    </w:p>
    <w:p w:rsidR="004F02D6" w:rsidRPr="00F851C7" w:rsidRDefault="004F02D6" w:rsidP="004F02D6">
      <w:pPr>
        <w:pStyle w:val="aa"/>
        <w:numPr>
          <w:ilvl w:val="0"/>
          <w:numId w:val="4"/>
        </w:numPr>
        <w:spacing w:after="0" w:line="240" w:lineRule="auto"/>
        <w:ind w:left="0"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реализация процесса воспитания главным образом через создание в школе детско-взрослых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rsidR="004F02D6" w:rsidRPr="00F851C7" w:rsidRDefault="004F02D6" w:rsidP="004F02D6">
      <w:pPr>
        <w:pStyle w:val="aa"/>
        <w:numPr>
          <w:ilvl w:val="0"/>
          <w:numId w:val="4"/>
        </w:numPr>
        <w:spacing w:after="0" w:line="240" w:lineRule="auto"/>
        <w:ind w:left="0"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организация основных совместных дел обучающихся и педагогических работников как предмета совместной заботы и взрослых, и обучающихся;</w:t>
      </w:r>
    </w:p>
    <w:p w:rsidR="004F02D6" w:rsidRPr="00F851C7" w:rsidRDefault="004F02D6" w:rsidP="004F02D6">
      <w:pPr>
        <w:pStyle w:val="aa"/>
        <w:numPr>
          <w:ilvl w:val="0"/>
          <w:numId w:val="4"/>
        </w:numPr>
        <w:spacing w:after="0" w:line="240" w:lineRule="auto"/>
        <w:ind w:left="0" w:firstLine="709"/>
        <w:jc w:val="both"/>
        <w:rPr>
          <w:rFonts w:ascii="Times New Roman" w:eastAsia="Batang" w:hAnsi="Times New Roman" w:cs="Times New Roman"/>
          <w:sz w:val="24"/>
          <w:szCs w:val="24"/>
        </w:rPr>
      </w:pPr>
      <w:r w:rsidRPr="00F851C7">
        <w:rPr>
          <w:rFonts w:ascii="Times New Roman" w:eastAsia="Batang" w:hAnsi="Times New Roman" w:cs="Times New Roman"/>
          <w:sz w:val="24"/>
          <w:szCs w:val="24"/>
        </w:rPr>
        <w:t>системность, целесообразность и нешаблонность воспитания как условия его эффективности.</w:t>
      </w:r>
    </w:p>
    <w:p w:rsidR="004F02D6" w:rsidRPr="00F851C7" w:rsidRDefault="004F02D6" w:rsidP="004F02D6">
      <w:pPr>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Школа стала победителем республиканского конкурса «Лучшая практика обучения </w:t>
      </w:r>
    </w:p>
    <w:p w:rsidR="004F02D6" w:rsidRPr="00F851C7" w:rsidRDefault="004F02D6" w:rsidP="004F02D6">
      <w:pPr>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lastRenderedPageBreak/>
        <w:t>на родном (татарском, чувашском, удмуртском, марийском, мордовском) языке в муниципальных бюджетных общеобразовательных организациях Республики Татарстан».</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Наша главная педагогическая задача – помочь каждому нашему воспитаннику найти для себя такую деятельность, чтобы он мог приложить свой ум и пропустить каждое событие через свое сердце.</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bCs/>
          <w:sz w:val="24"/>
          <w:szCs w:val="24"/>
        </w:rPr>
        <w:t>Проблемные зоны, дефициты, препятствия к достижению эффективных результатов в воспитательной деятельности:</w:t>
      </w:r>
    </w:p>
    <w:p w:rsidR="004F02D6" w:rsidRPr="00F851C7" w:rsidRDefault="004F02D6" w:rsidP="004F02D6">
      <w:pPr>
        <w:numPr>
          <w:ilvl w:val="0"/>
          <w:numId w:val="20"/>
        </w:numPr>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Сотрудничество с родителями (законными представителями) – слабый отклик </w:t>
      </w:r>
    </w:p>
    <w:p w:rsidR="004F02D6" w:rsidRPr="00F851C7" w:rsidRDefault="004F02D6" w:rsidP="004F02D6">
      <w:pPr>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родительской общественности на призыв школы к решению проблем организации воспитательного процесса.</w:t>
      </w:r>
    </w:p>
    <w:p w:rsidR="004F02D6" w:rsidRPr="00F851C7" w:rsidRDefault="004F02D6" w:rsidP="004F02D6">
      <w:pPr>
        <w:numPr>
          <w:ilvl w:val="0"/>
          <w:numId w:val="20"/>
        </w:numPr>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Проблемы коммуникации родителей (законных представителей)  и классных </w:t>
      </w:r>
    </w:p>
    <w:p w:rsidR="004F02D6" w:rsidRPr="00F851C7" w:rsidRDefault="004F02D6" w:rsidP="004F02D6">
      <w:pPr>
        <w:spacing w:after="0" w:line="240" w:lineRule="auto"/>
        <w:jc w:val="both"/>
        <w:rPr>
          <w:rFonts w:ascii="Times New Roman" w:hAnsi="Times New Roman" w:cs="Times New Roman"/>
          <w:sz w:val="24"/>
          <w:szCs w:val="24"/>
          <w:lang w:val="tt-RU"/>
        </w:rPr>
      </w:pPr>
      <w:r w:rsidRPr="00F851C7">
        <w:rPr>
          <w:rFonts w:ascii="Times New Roman" w:hAnsi="Times New Roman" w:cs="Times New Roman"/>
          <w:sz w:val="24"/>
          <w:szCs w:val="24"/>
        </w:rPr>
        <w:t>руководителей – личное общение часто заменяется сообщениями в мессенджерах, что понижает эффективность решения проблем.</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bCs/>
          <w:sz w:val="24"/>
          <w:szCs w:val="24"/>
        </w:rPr>
        <w:t>Пути решения вышеуказанных проблем:</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Привлечение родительской общественности к планированию, организации, </w:t>
      </w:r>
    </w:p>
    <w:p w:rsidR="004F02D6" w:rsidRPr="00F851C7" w:rsidRDefault="004F02D6" w:rsidP="004F02D6">
      <w:pPr>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проведению воспитательных событий и воспитательных дел, а также их анализу.</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Поощрение деятельности активных родителей (законных представителей).  </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Внедрение нестандартных форм организации родительских собраний и индивидуальных встреч с родителями (законными представителями).</w:t>
      </w:r>
    </w:p>
    <w:p w:rsidR="004F02D6" w:rsidRPr="00F851C7" w:rsidRDefault="004F02D6" w:rsidP="004F02D6">
      <w:pPr>
        <w:spacing w:after="0" w:line="240" w:lineRule="auto"/>
        <w:ind w:firstLine="709"/>
        <w:jc w:val="both"/>
        <w:rPr>
          <w:rFonts w:ascii="Times New Roman" w:hAnsi="Times New Roman" w:cs="Times New Roman"/>
          <w:sz w:val="24"/>
          <w:szCs w:val="24"/>
          <w:lang w:val="tt-RU"/>
        </w:rPr>
      </w:pPr>
      <w:r w:rsidRPr="00F851C7">
        <w:rPr>
          <w:rFonts w:ascii="Times New Roman" w:hAnsi="Times New Roman" w:cs="Times New Roman"/>
          <w:sz w:val="24"/>
          <w:szCs w:val="24"/>
        </w:rPr>
        <w:t xml:space="preserve">- Выработка единых требований к обучающимся со стороны педагогов и родителей (законных представителей). </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lang w:val="tt-RU"/>
        </w:rPr>
        <w:t xml:space="preserve">- </w:t>
      </w:r>
      <w:r w:rsidRPr="00F851C7">
        <w:rPr>
          <w:rFonts w:ascii="Times New Roman" w:eastAsia="Times New Roman" w:hAnsi="Times New Roman" w:cs="Times New Roman"/>
          <w:sz w:val="24"/>
          <w:szCs w:val="24"/>
          <w:lang w:val="tt-RU"/>
        </w:rPr>
        <w:t>Проведение</w:t>
      </w:r>
      <w:r w:rsidRPr="00F851C7">
        <w:rPr>
          <w:rFonts w:ascii="Times New Roman" w:eastAsia="Times New Roman" w:hAnsi="Times New Roman" w:cs="Times New Roman"/>
          <w:sz w:val="24"/>
          <w:szCs w:val="24"/>
        </w:rPr>
        <w:t xml:space="preserve"> семинаров-практикумов для учителей-предметников по повышению эффективности реализации воспитательного потенциала школьных уроков</w:t>
      </w:r>
      <w:r w:rsidRPr="00F851C7">
        <w:rPr>
          <w:rFonts w:ascii="Times New Roman" w:hAnsi="Times New Roman" w:cs="Times New Roman"/>
          <w:sz w:val="24"/>
          <w:szCs w:val="24"/>
        </w:rPr>
        <w:t xml:space="preserve"> </w:t>
      </w:r>
    </w:p>
    <w:p w:rsidR="004F02D6" w:rsidRPr="00F851C7" w:rsidRDefault="004F02D6" w:rsidP="004F02D6">
      <w:pPr>
        <w:spacing w:after="0" w:line="240" w:lineRule="auto"/>
        <w:ind w:firstLine="709"/>
        <w:jc w:val="both"/>
        <w:rPr>
          <w:rFonts w:ascii="Times New Roman" w:hAnsi="Times New Roman" w:cs="Times New Roman"/>
          <w:sz w:val="24"/>
          <w:szCs w:val="24"/>
          <w:lang w:val="tt-RU"/>
        </w:rPr>
      </w:pPr>
      <w:r w:rsidRPr="00F851C7">
        <w:rPr>
          <w:rFonts w:ascii="Times New Roman" w:hAnsi="Times New Roman" w:cs="Times New Roman"/>
          <w:sz w:val="24"/>
          <w:szCs w:val="24"/>
        </w:rPr>
        <w:t xml:space="preserve"> </w:t>
      </w: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 Виды, формы и содержание воспитательной деятельности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Достижение цели и решение задач воспитания осуществляется в рамках всех направлений деятельности школы. Содержание, виды и формы воспитательной деятельности представлены в соответствующих модулях. Каждый из модулей обладает воспитательным потенциалом с особыми условиями, средствами, возможностями воспитания. Состав и содержание модулей определяется с учетом уклада школы, реальной деятельности, имеющихся в школе ресурсов, планов.</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Воспитательная работа школы представлена в рамках основных (инвариантных) модулей: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2.2.1. «Урочная деятельность»</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2.2.2. «</w:t>
      </w:r>
      <w:r w:rsidRPr="00F851C7">
        <w:rPr>
          <w:rFonts w:ascii="Times New Roman" w:hAnsi="Times New Roman" w:cs="Times New Roman"/>
          <w:sz w:val="24"/>
          <w:szCs w:val="24"/>
        </w:rPr>
        <w:t xml:space="preserve">Внеурочная деятельность»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2.2.3. «Классное руководство»</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2.2.4.</w:t>
      </w:r>
      <w:r w:rsidRPr="00F851C7">
        <w:rPr>
          <w:rFonts w:ascii="Times New Roman" w:hAnsi="Times New Roman" w:cs="Times New Roman"/>
          <w:sz w:val="24"/>
          <w:szCs w:val="24"/>
        </w:rPr>
        <w:t xml:space="preserve"> «Основные школьные дела»</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2.2.5.</w:t>
      </w:r>
      <w:r w:rsidRPr="00F851C7">
        <w:rPr>
          <w:rFonts w:ascii="Times New Roman" w:hAnsi="Times New Roman" w:cs="Times New Roman"/>
          <w:sz w:val="24"/>
          <w:szCs w:val="24"/>
        </w:rPr>
        <w:t xml:space="preserve"> «Внешкольные мероприятия»</w:t>
      </w:r>
    </w:p>
    <w:p w:rsidR="004F02D6" w:rsidRPr="00F851C7" w:rsidRDefault="004F02D6" w:rsidP="004F02D6">
      <w:pPr>
        <w:tabs>
          <w:tab w:val="left" w:pos="851"/>
          <w:tab w:val="left" w:pos="2977"/>
        </w:tabs>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2.2.6. «</w:t>
      </w:r>
      <w:r w:rsidRPr="00F851C7">
        <w:rPr>
          <w:rFonts w:ascii="Times New Roman" w:hAnsi="Times New Roman" w:cs="Times New Roman"/>
          <w:sz w:val="24"/>
          <w:szCs w:val="24"/>
        </w:rPr>
        <w:t>Организация предметно-пространственной среды»</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2.2.7. «</w:t>
      </w:r>
      <w:r w:rsidRPr="00F851C7">
        <w:rPr>
          <w:rFonts w:ascii="Times New Roman" w:hAnsi="Times New Roman" w:cs="Times New Roman"/>
          <w:sz w:val="24"/>
          <w:szCs w:val="24"/>
        </w:rPr>
        <w:t>Взаимодействие с родителями (законными представителями)»</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2.2.8. «</w:t>
      </w:r>
      <w:r w:rsidRPr="00F851C7">
        <w:rPr>
          <w:rFonts w:ascii="Times New Roman" w:hAnsi="Times New Roman" w:cs="Times New Roman"/>
          <w:sz w:val="24"/>
          <w:szCs w:val="24"/>
        </w:rPr>
        <w:t>Самоуправление»</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2.2.9. «Профилактика и безопасность»</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2.2.10. «Социальное партнёрство»</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2.2.11. «</w:t>
      </w:r>
      <w:r w:rsidRPr="00F851C7">
        <w:rPr>
          <w:rFonts w:ascii="Times New Roman" w:hAnsi="Times New Roman" w:cs="Times New Roman"/>
          <w:sz w:val="24"/>
          <w:szCs w:val="24"/>
        </w:rPr>
        <w:t>Профориентация»</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Вариативные модули: </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2.2.12. «Детские общественные объединения»</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2.2.13. «Школьный театр»</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2.2.14. «Школьный музей».</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2.2.1. «Урочная деятельность»</w:t>
      </w: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(Реализация школьными педагогами воспитательного</w:t>
      </w:r>
      <w:r w:rsidRPr="00F851C7">
        <w:rPr>
          <w:rFonts w:ascii="Times New Roman" w:eastAsia="Calibri" w:hAnsi="Times New Roman" w:cs="Times New Roman"/>
          <w:b/>
          <w:sz w:val="24"/>
          <w:szCs w:val="24"/>
          <w:lang w:val="tt-RU"/>
        </w:rPr>
        <w:t xml:space="preserve"> </w:t>
      </w:r>
      <w:r w:rsidRPr="00F851C7">
        <w:rPr>
          <w:rFonts w:ascii="Times New Roman" w:eastAsia="Calibri" w:hAnsi="Times New Roman" w:cs="Times New Roman"/>
          <w:b/>
          <w:sz w:val="24"/>
          <w:szCs w:val="24"/>
        </w:rPr>
        <w:t>потенциала урока)</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lastRenderedPageBreak/>
        <w:t>Реализация    школьными    педагогами    воспитательного    потенциала    урока предполагает ориентацию на целевые приоритеты, связанные с возрастными особенностями учащихся и обеспечивает:</w:t>
      </w:r>
    </w:p>
    <w:p w:rsidR="004F02D6" w:rsidRPr="00F851C7" w:rsidRDefault="004F02D6" w:rsidP="004F02D6">
      <w:pPr>
        <w:widowControl w:val="0"/>
        <w:numPr>
          <w:ilvl w:val="0"/>
          <w:numId w:val="6"/>
        </w:numPr>
        <w:tabs>
          <w:tab w:val="left" w:pos="851"/>
          <w:tab w:val="left" w:pos="993"/>
        </w:tabs>
        <w:spacing w:after="0" w:line="240" w:lineRule="auto"/>
        <w:ind w:left="0" w:firstLine="709"/>
        <w:jc w:val="both"/>
        <w:rPr>
          <w:rFonts w:ascii="Times New Roman" w:hAnsi="Times New Roman" w:cs="Times New Roman"/>
          <w:i/>
          <w:sz w:val="24"/>
          <w:szCs w:val="24"/>
        </w:rPr>
      </w:pPr>
      <w:r w:rsidRPr="00F851C7">
        <w:rPr>
          <w:rFonts w:ascii="Times New Roman" w:hAnsi="Times New Roman" w:cs="Times New Roman"/>
          <w:sz w:val="24"/>
          <w:szCs w:val="24"/>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4F02D6" w:rsidRPr="00F851C7" w:rsidRDefault="004F02D6" w:rsidP="004F02D6">
      <w:pPr>
        <w:widowControl w:val="0"/>
        <w:numPr>
          <w:ilvl w:val="0"/>
          <w:numId w:val="6"/>
        </w:numPr>
        <w:tabs>
          <w:tab w:val="left" w:pos="851"/>
          <w:tab w:val="left" w:pos="993"/>
        </w:tabs>
        <w:spacing w:after="0" w:line="240" w:lineRule="auto"/>
        <w:ind w:left="0" w:firstLine="709"/>
        <w:jc w:val="both"/>
        <w:rPr>
          <w:rFonts w:ascii="Times New Roman" w:hAnsi="Times New Roman" w:cs="Times New Roman"/>
          <w:i/>
          <w:sz w:val="24"/>
          <w:szCs w:val="24"/>
        </w:rPr>
      </w:pPr>
      <w:r w:rsidRPr="00F851C7">
        <w:rPr>
          <w:rFonts w:ascii="Times New Roman" w:hAnsi="Times New Roman" w:cs="Times New Roman"/>
          <w:sz w:val="24"/>
          <w:szCs w:val="24"/>
        </w:rPr>
        <w:t xml:space="preserve">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 </w:t>
      </w:r>
    </w:p>
    <w:p w:rsidR="004F02D6" w:rsidRPr="00F851C7" w:rsidRDefault="004F02D6" w:rsidP="004F02D6">
      <w:pPr>
        <w:widowControl w:val="0"/>
        <w:numPr>
          <w:ilvl w:val="0"/>
          <w:numId w:val="6"/>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4F02D6" w:rsidRPr="00F851C7" w:rsidRDefault="004F02D6" w:rsidP="004F02D6">
      <w:pPr>
        <w:widowControl w:val="0"/>
        <w:numPr>
          <w:ilvl w:val="0"/>
          <w:numId w:val="6"/>
        </w:numPr>
        <w:tabs>
          <w:tab w:val="left" w:pos="851"/>
          <w:tab w:val="left" w:pos="993"/>
        </w:tabs>
        <w:spacing w:after="0" w:line="240" w:lineRule="auto"/>
        <w:ind w:left="0" w:firstLine="709"/>
        <w:jc w:val="both"/>
        <w:rPr>
          <w:rFonts w:ascii="Times New Roman" w:hAnsi="Times New Roman" w:cs="Times New Roman"/>
          <w:i/>
          <w:sz w:val="24"/>
          <w:szCs w:val="24"/>
        </w:rPr>
      </w:pPr>
      <w:r w:rsidRPr="00F851C7">
        <w:rPr>
          <w:rFonts w:ascii="Times New Roman" w:hAnsi="Times New Roman" w:cs="Times New Roman"/>
          <w:sz w:val="24"/>
          <w:szCs w:val="24"/>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4F02D6" w:rsidRPr="00F851C7" w:rsidRDefault="004F02D6" w:rsidP="004F02D6">
      <w:pPr>
        <w:widowControl w:val="0"/>
        <w:numPr>
          <w:ilvl w:val="0"/>
          <w:numId w:val="6"/>
        </w:numPr>
        <w:tabs>
          <w:tab w:val="left" w:pos="851"/>
          <w:tab w:val="left" w:pos="993"/>
        </w:tabs>
        <w:spacing w:after="0" w:line="240" w:lineRule="auto"/>
        <w:ind w:left="0" w:firstLine="709"/>
        <w:jc w:val="both"/>
        <w:rPr>
          <w:rFonts w:ascii="Times New Roman" w:hAnsi="Times New Roman" w:cs="Times New Roman"/>
          <w:i/>
          <w:sz w:val="24"/>
          <w:szCs w:val="24"/>
        </w:rPr>
      </w:pPr>
      <w:r w:rsidRPr="00F851C7">
        <w:rPr>
          <w:rFonts w:ascii="Times New Roman" w:hAnsi="Times New Roman" w:cs="Times New Roman"/>
          <w:sz w:val="24"/>
          <w:szCs w:val="24"/>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p>
    <w:p w:rsidR="004F02D6" w:rsidRPr="00F851C7" w:rsidRDefault="004F02D6" w:rsidP="004F02D6">
      <w:pPr>
        <w:widowControl w:val="0"/>
        <w:numPr>
          <w:ilvl w:val="0"/>
          <w:numId w:val="6"/>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hAnsi="Times New Roman" w:cs="Times New Roman"/>
          <w:sz w:val="24"/>
          <w:szCs w:val="24"/>
        </w:rPr>
        <w:t>- побуждение обучающихся соблюдать нормы поведения, правила общения со сверстниками и педагогами, соответствующие укладу школы, установление и поддержку доброжелательной атмосферы;</w:t>
      </w:r>
    </w:p>
    <w:p w:rsidR="004F02D6" w:rsidRPr="00F851C7" w:rsidRDefault="004F02D6" w:rsidP="004F02D6">
      <w:pPr>
        <w:spacing w:after="0" w:line="240" w:lineRule="auto"/>
        <w:ind w:firstLine="709"/>
        <w:jc w:val="both"/>
        <w:rPr>
          <w:rFonts w:ascii="Times New Roman" w:hAnsi="Times New Roman" w:cs="Times New Roman"/>
          <w:sz w:val="24"/>
          <w:szCs w:val="24"/>
          <w:lang w:val="tt-RU"/>
        </w:rPr>
      </w:pPr>
      <w:r w:rsidRPr="00F851C7">
        <w:rPr>
          <w:rFonts w:ascii="Times New Roman" w:hAnsi="Times New Roman" w:cs="Times New Roman"/>
          <w:sz w:val="24"/>
          <w:szCs w:val="24"/>
          <w:lang w:val="tt-RU"/>
        </w:rPr>
        <w:t xml:space="preserve">- </w:t>
      </w:r>
      <w:r w:rsidRPr="00F851C7">
        <w:rPr>
          <w:rFonts w:ascii="Times New Roman" w:hAnsi="Times New Roman" w:cs="Times New Roman"/>
          <w:sz w:val="24"/>
          <w:szCs w:val="24"/>
        </w:rPr>
        <w:t>организацию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4F02D6" w:rsidRPr="00F851C7" w:rsidRDefault="004F02D6" w:rsidP="004F02D6">
      <w:pPr>
        <w:spacing w:after="0" w:line="240" w:lineRule="auto"/>
        <w:ind w:firstLine="709"/>
        <w:jc w:val="both"/>
        <w:rPr>
          <w:rFonts w:ascii="Times New Roman" w:eastAsia="Calibri" w:hAnsi="Times New Roman" w:cs="Times New Roman"/>
          <w:sz w:val="24"/>
          <w:szCs w:val="24"/>
          <w:lang w:val="tt-RU"/>
        </w:rPr>
      </w:pPr>
      <w:r w:rsidRPr="00F851C7">
        <w:rPr>
          <w:rFonts w:ascii="Times New Roman" w:eastAsia="Calibri" w:hAnsi="Times New Roman" w:cs="Times New Roman"/>
          <w:sz w:val="24"/>
          <w:szCs w:val="24"/>
        </w:rPr>
        <w:t>- инициирование и поддержка исследовательской деятельности школьников в рамках реализации ими индивидуальных и групповых исследовательских проектов</w:t>
      </w:r>
      <w:r w:rsidRPr="00F851C7">
        <w:rPr>
          <w:rFonts w:ascii="Times New Roman" w:eastAsia="Calibri" w:hAnsi="Times New Roman" w:cs="Times New Roman"/>
          <w:sz w:val="24"/>
          <w:szCs w:val="24"/>
          <w:lang w:val="tt-RU"/>
        </w:rPr>
        <w:t xml:space="preserve"> воспитательной направленности.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Воспитательный потенциал урока реализуется и через уроки, проведенные вне стен школы, в окружающем социуме: у обелиска, в музеях, в библиотеках, в домах культуры и т.д. Пространство окружающего социума становится пространством приобретения опыта самостоятельных социальных проб, реализации собственных инициатив, навыков самоорганизации. Здесь обучающиеся получают опыт сотрудничества, партнерских отношений друг с другом и со взрослыми.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А также интегрированные, музейные, библиотечные уроки, которые развивают потенциал самих учащихся, побуждая к активному познанию окружающей их действительности, к осмыслению и нахождению причинно-следственных связей, к развитию логики, мышления, коммуникативных способностей, способствуют развитию речи и памяти, формированию умения сравнивать, обобщать и делать выводы.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Виртуальные экскурсии открывают возможность ознакомления с социально-значимыми, культурными объектами с использованием современных коммуникационных технологий.</w:t>
      </w:r>
    </w:p>
    <w:p w:rsidR="004F02D6" w:rsidRPr="00F851C7" w:rsidRDefault="004F02D6" w:rsidP="004F02D6">
      <w:pPr>
        <w:spacing w:after="0" w:line="240" w:lineRule="auto"/>
        <w:ind w:firstLine="709"/>
        <w:jc w:val="both"/>
        <w:rPr>
          <w:rFonts w:ascii="Times New Roman" w:eastAsia="Calibri" w:hAnsi="Times New Roman" w:cs="Times New Roman"/>
          <w:sz w:val="24"/>
          <w:szCs w:val="24"/>
          <w:lang w:val="tt-RU"/>
        </w:rPr>
      </w:pPr>
      <w:r w:rsidRPr="00F851C7">
        <w:rPr>
          <w:rFonts w:ascii="Times New Roman" w:eastAsia="Calibri" w:hAnsi="Times New Roman" w:cs="Times New Roman"/>
          <w:sz w:val="24"/>
          <w:szCs w:val="24"/>
        </w:rPr>
        <w:t>Традиционными уроками являются: уроки памяти, посвящённые деятелям науки, литературы, искусства; уроки по календарю знаменательных событий; онлайн – уроки по финансовой грамотности; онлайн – открытые уроки проекта «Проектория»; уроки - прямые трансляции «Большая перемена»; уроки Мужества; уроки безопасности; уроки изучения государственной символики</w:t>
      </w:r>
      <w:r w:rsidRPr="00F851C7">
        <w:rPr>
          <w:rFonts w:ascii="Times New Roman" w:eastAsia="Calibri" w:hAnsi="Times New Roman" w:cs="Times New Roman"/>
          <w:sz w:val="24"/>
          <w:szCs w:val="24"/>
          <w:lang w:val="tt-RU"/>
        </w:rPr>
        <w:t xml:space="preserve"> и т.п.</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p>
    <w:p w:rsidR="004F02D6" w:rsidRPr="00F851C7" w:rsidRDefault="004F02D6" w:rsidP="004F02D6">
      <w:pPr>
        <w:tabs>
          <w:tab w:val="left" w:pos="851"/>
        </w:tabs>
        <w:spacing w:after="0" w:line="240" w:lineRule="auto"/>
        <w:ind w:firstLine="709"/>
        <w:jc w:val="center"/>
        <w:rPr>
          <w:rFonts w:ascii="Times New Roman" w:hAnsi="Times New Roman" w:cs="Times New Roman"/>
          <w:b/>
          <w:sz w:val="24"/>
          <w:szCs w:val="24"/>
        </w:rPr>
      </w:pPr>
      <w:r w:rsidRPr="00F851C7">
        <w:rPr>
          <w:rFonts w:ascii="Times New Roman" w:eastAsia="Calibri" w:hAnsi="Times New Roman" w:cs="Times New Roman"/>
          <w:b/>
          <w:sz w:val="24"/>
          <w:szCs w:val="24"/>
        </w:rPr>
        <w:t>2.2.2. «</w:t>
      </w:r>
      <w:r w:rsidRPr="00F851C7">
        <w:rPr>
          <w:rFonts w:ascii="Times New Roman" w:hAnsi="Times New Roman" w:cs="Times New Roman"/>
          <w:b/>
          <w:sz w:val="24"/>
          <w:szCs w:val="24"/>
        </w:rPr>
        <w:t>Внеурочная деятельность»</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Внеурочная деятельность имеет воспитательную направленность и соотносится с рабочей программой воспитания школы.</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(далее – курс ВД); занятий, дополнительных общеобразовательных общеразвивающих программ (далее – ДООП):</w:t>
      </w:r>
    </w:p>
    <w:p w:rsidR="004F02D6"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курсы, занятия патриотической, гражданско-патриотической, военно-патриотической, краеведческой, историко-культурной направленности: курс ВД «Разговоры о важном»,</w:t>
      </w:r>
      <w:r>
        <w:rPr>
          <w:rFonts w:ascii="Times New Roman" w:hAnsi="Times New Roman" w:cs="Times New Roman"/>
          <w:sz w:val="24"/>
          <w:szCs w:val="24"/>
        </w:rPr>
        <w:t xml:space="preserve"> ДООП «Патриот», ДООП «Музейное дело».</w:t>
      </w:r>
    </w:p>
    <w:p w:rsidR="004F02D6" w:rsidRDefault="004F02D6" w:rsidP="004F02D6">
      <w:pPr>
        <w:spacing w:after="0" w:line="240" w:lineRule="auto"/>
        <w:ind w:firstLine="709"/>
        <w:jc w:val="both"/>
        <w:rPr>
          <w:rFonts w:ascii="Times New Roman" w:hAnsi="Times New Roman" w:cs="Times New Roman"/>
          <w:sz w:val="24"/>
          <w:szCs w:val="24"/>
        </w:rPr>
      </w:pPr>
    </w:p>
    <w:p w:rsidR="004F02D6" w:rsidRPr="00F851C7" w:rsidRDefault="004F02D6" w:rsidP="004F02D6">
      <w:pPr>
        <w:spacing w:after="0" w:line="240" w:lineRule="auto"/>
        <w:ind w:firstLine="709"/>
        <w:jc w:val="both"/>
        <w:rPr>
          <w:rFonts w:ascii="Times New Roman" w:hAnsi="Times New Roman" w:cs="Times New Roman"/>
          <w:sz w:val="24"/>
          <w:szCs w:val="24"/>
        </w:rPr>
      </w:pP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курсы, занятия познавательной, научной, исследовательской, просветительской направленности: курс ВД «</w:t>
      </w:r>
      <w:r>
        <w:rPr>
          <w:rFonts w:ascii="Times New Roman" w:hAnsi="Times New Roman" w:cs="Times New Roman"/>
          <w:sz w:val="24"/>
          <w:szCs w:val="24"/>
        </w:rPr>
        <w:t>Избранные вопросы математики»</w:t>
      </w:r>
      <w:r w:rsidRPr="00F851C7">
        <w:rPr>
          <w:rFonts w:ascii="Times New Roman" w:hAnsi="Times New Roman" w:cs="Times New Roman"/>
          <w:sz w:val="24"/>
          <w:szCs w:val="24"/>
        </w:rPr>
        <w:t>, курс ВД «</w:t>
      </w:r>
      <w:r>
        <w:rPr>
          <w:rFonts w:ascii="Times New Roman" w:hAnsi="Times New Roman" w:cs="Times New Roman"/>
          <w:sz w:val="24"/>
          <w:szCs w:val="24"/>
        </w:rPr>
        <w:t>За страницами учебника»</w:t>
      </w:r>
      <w:r w:rsidRPr="00F851C7">
        <w:rPr>
          <w:rFonts w:ascii="Times New Roman" w:hAnsi="Times New Roman" w:cs="Times New Roman"/>
          <w:sz w:val="24"/>
          <w:szCs w:val="24"/>
        </w:rPr>
        <w:t>, курс ВД «</w:t>
      </w:r>
      <w:r>
        <w:rPr>
          <w:rFonts w:ascii="Times New Roman" w:hAnsi="Times New Roman" w:cs="Times New Roman"/>
          <w:sz w:val="24"/>
          <w:szCs w:val="24"/>
        </w:rPr>
        <w:t xml:space="preserve">На пути к ГИА», </w:t>
      </w:r>
      <w:r w:rsidRPr="00F851C7">
        <w:rPr>
          <w:rFonts w:ascii="Times New Roman" w:hAnsi="Times New Roman" w:cs="Times New Roman"/>
          <w:sz w:val="24"/>
          <w:szCs w:val="24"/>
        </w:rPr>
        <w:t xml:space="preserve">курс ВД </w:t>
      </w:r>
      <w:r>
        <w:rPr>
          <w:rFonts w:ascii="Times New Roman" w:hAnsi="Times New Roman" w:cs="Times New Roman"/>
          <w:sz w:val="24"/>
          <w:szCs w:val="24"/>
        </w:rPr>
        <w:t>«Путь к успеху», курс ВД «Эрудиты» (проектная деятельность).</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курсы, занятия по функциональной грамотности:</w:t>
      </w:r>
      <w:r w:rsidRPr="00F851C7">
        <w:t xml:space="preserve"> </w:t>
      </w:r>
      <w:r w:rsidRPr="00F851C7">
        <w:rPr>
          <w:rFonts w:ascii="Times New Roman" w:hAnsi="Times New Roman" w:cs="Times New Roman"/>
          <w:sz w:val="24"/>
          <w:szCs w:val="24"/>
        </w:rPr>
        <w:t>курс ВД «</w:t>
      </w:r>
      <w:r>
        <w:rPr>
          <w:rFonts w:ascii="Times New Roman" w:hAnsi="Times New Roman" w:cs="Times New Roman"/>
          <w:sz w:val="24"/>
          <w:szCs w:val="24"/>
        </w:rPr>
        <w:t>Наука и жизнь</w:t>
      </w:r>
      <w:r w:rsidRPr="00F851C7">
        <w:rPr>
          <w:rFonts w:ascii="Times New Roman" w:hAnsi="Times New Roman" w:cs="Times New Roman"/>
          <w:sz w:val="24"/>
          <w:szCs w:val="24"/>
        </w:rPr>
        <w:t>»</w:t>
      </w:r>
      <w:r>
        <w:rPr>
          <w:rFonts w:ascii="Times New Roman" w:hAnsi="Times New Roman" w:cs="Times New Roman"/>
          <w:sz w:val="24"/>
          <w:szCs w:val="24"/>
        </w:rPr>
        <w:t xml:space="preserve">, </w:t>
      </w:r>
      <w:r w:rsidRPr="00F851C7">
        <w:rPr>
          <w:rFonts w:ascii="Times New Roman" w:hAnsi="Times New Roman" w:cs="Times New Roman"/>
          <w:sz w:val="24"/>
          <w:szCs w:val="24"/>
        </w:rPr>
        <w:t>курс ВД</w:t>
      </w:r>
      <w:r>
        <w:rPr>
          <w:rFonts w:ascii="Times New Roman" w:hAnsi="Times New Roman" w:cs="Times New Roman"/>
          <w:sz w:val="24"/>
          <w:szCs w:val="24"/>
        </w:rPr>
        <w:t xml:space="preserve"> «Математическая грамотность»</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курсы, занятия в области искусств, художественного творчества разных видов и жанров курс ВД «Театр</w:t>
      </w:r>
      <w:r>
        <w:rPr>
          <w:rFonts w:ascii="Times New Roman" w:hAnsi="Times New Roman" w:cs="Times New Roman"/>
          <w:sz w:val="24"/>
          <w:szCs w:val="24"/>
        </w:rPr>
        <w:t xml:space="preserve"> на английском»</w:t>
      </w:r>
      <w:r w:rsidRPr="00F851C7">
        <w:rPr>
          <w:rFonts w:ascii="Times New Roman" w:hAnsi="Times New Roman" w:cs="Times New Roman"/>
          <w:sz w:val="24"/>
          <w:szCs w:val="24"/>
        </w:rPr>
        <w:t>, ДООП «Волшебные краски»</w:t>
      </w:r>
      <w:r>
        <w:rPr>
          <w:rFonts w:ascii="Times New Roman" w:hAnsi="Times New Roman" w:cs="Times New Roman"/>
          <w:sz w:val="24"/>
          <w:szCs w:val="24"/>
        </w:rPr>
        <w:t>, ДООП «Театральный мир», курс ВД «Увлекательный мир театра», курс ВД «Тамчы», ДООП «Волшебные руки».</w:t>
      </w:r>
    </w:p>
    <w:p w:rsidR="004F02D6" w:rsidRPr="00BC5AAD"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курсы, занятия оздоровительной и спортивной направленности: </w:t>
      </w:r>
      <w:r>
        <w:rPr>
          <w:rFonts w:ascii="Times New Roman" w:hAnsi="Times New Roman" w:cs="Times New Roman"/>
          <w:sz w:val="24"/>
          <w:szCs w:val="24"/>
        </w:rPr>
        <w:t>ДООП «ШСК «Лидер»</w:t>
      </w:r>
    </w:p>
    <w:p w:rsidR="004F02D6" w:rsidRDefault="004F02D6" w:rsidP="004F02D6">
      <w:pPr>
        <w:spacing w:after="0" w:line="240" w:lineRule="auto"/>
        <w:ind w:firstLine="709"/>
        <w:jc w:val="both"/>
        <w:rPr>
          <w:rFonts w:ascii="Times New Roman" w:hAnsi="Times New Roman" w:cs="Times New Roman"/>
          <w:color w:val="C00000"/>
          <w:sz w:val="24"/>
          <w:szCs w:val="24"/>
        </w:rPr>
      </w:pPr>
      <w:r w:rsidRPr="007F013C">
        <w:rPr>
          <w:rFonts w:ascii="Times New Roman" w:hAnsi="Times New Roman" w:cs="Times New Roman"/>
          <w:color w:val="C00000"/>
          <w:sz w:val="24"/>
          <w:szCs w:val="24"/>
        </w:rPr>
        <w:t>- курсы, занятия по развитию личности, ее способностей, удовлетворению образовательных потребностей и интересов, самореализации обучающихся, в том числе одаренных: ВД «Россия-мои горизонты»</w:t>
      </w:r>
      <w:r>
        <w:rPr>
          <w:rFonts w:ascii="Times New Roman" w:hAnsi="Times New Roman" w:cs="Times New Roman"/>
          <w:color w:val="C00000"/>
          <w:sz w:val="24"/>
          <w:szCs w:val="24"/>
        </w:rPr>
        <w:t>, ВД «Тропинка в профессию».</w:t>
      </w:r>
    </w:p>
    <w:p w:rsidR="004F02D6" w:rsidRPr="00EF6449" w:rsidRDefault="004F02D6" w:rsidP="004F02D6">
      <w:pPr>
        <w:spacing w:after="0" w:line="240" w:lineRule="auto"/>
        <w:ind w:firstLine="709"/>
        <w:jc w:val="both"/>
        <w:rPr>
          <w:rFonts w:ascii="Times New Roman" w:hAnsi="Times New Roman" w:cs="Times New Roman"/>
          <w:color w:val="C00000"/>
          <w:sz w:val="24"/>
          <w:szCs w:val="24"/>
        </w:rPr>
      </w:pPr>
      <w:r>
        <w:rPr>
          <w:rFonts w:ascii="Times New Roman" w:hAnsi="Times New Roman" w:cs="Times New Roman"/>
          <w:color w:val="C00000"/>
          <w:sz w:val="24"/>
          <w:szCs w:val="24"/>
        </w:rPr>
        <w:t xml:space="preserve">- </w:t>
      </w:r>
      <w:r w:rsidRPr="00EF6449">
        <w:rPr>
          <w:rFonts w:ascii="Times New Roman" w:hAnsi="Times New Roman" w:cs="Times New Roman"/>
          <w:color w:val="C00000"/>
          <w:sz w:val="24"/>
          <w:szCs w:val="24"/>
        </w:rPr>
        <w:t>курсы, занятия по организации деятельности ученических сообществ: программа «Движение первых», ВД «Ученическое самоуправление»</w:t>
      </w:r>
      <w:r>
        <w:rPr>
          <w:rFonts w:ascii="Times New Roman" w:hAnsi="Times New Roman" w:cs="Times New Roman"/>
          <w:color w:val="C00000"/>
          <w:sz w:val="24"/>
          <w:szCs w:val="24"/>
        </w:rPr>
        <w:t>, «Служба медиации».</w:t>
      </w:r>
    </w:p>
    <w:p w:rsidR="004F02D6" w:rsidRDefault="004F02D6" w:rsidP="004F02D6">
      <w:pPr>
        <w:spacing w:after="0" w:line="240" w:lineRule="auto"/>
        <w:ind w:firstLine="709"/>
        <w:jc w:val="both"/>
        <w:rPr>
          <w:rFonts w:ascii="Times New Roman" w:hAnsi="Times New Roman" w:cs="Times New Roman"/>
          <w:color w:val="C00000"/>
          <w:sz w:val="24"/>
          <w:szCs w:val="24"/>
        </w:rPr>
      </w:pPr>
      <w:r>
        <w:rPr>
          <w:rFonts w:ascii="Times New Roman" w:hAnsi="Times New Roman" w:cs="Times New Roman"/>
          <w:color w:val="C00000"/>
          <w:sz w:val="24"/>
          <w:szCs w:val="24"/>
        </w:rPr>
        <w:t xml:space="preserve">- </w:t>
      </w:r>
      <w:r w:rsidRPr="00EF6449">
        <w:rPr>
          <w:rFonts w:ascii="Times New Roman" w:hAnsi="Times New Roman" w:cs="Times New Roman"/>
          <w:color w:val="C00000"/>
          <w:sz w:val="24"/>
          <w:szCs w:val="24"/>
        </w:rPr>
        <w:t>курсы, занятия по обеспечению учебной деятельности: еженедельная организационная линейка</w:t>
      </w:r>
      <w:r>
        <w:rPr>
          <w:rFonts w:ascii="Times New Roman" w:hAnsi="Times New Roman" w:cs="Times New Roman"/>
          <w:color w:val="C00000"/>
          <w:sz w:val="24"/>
          <w:szCs w:val="24"/>
        </w:rPr>
        <w:t>, курс ВД «Семьеведение», ДООП «ЮИД»</w:t>
      </w:r>
    </w:p>
    <w:p w:rsidR="004F02D6" w:rsidRPr="007F013C" w:rsidRDefault="004F02D6" w:rsidP="004F02D6">
      <w:pPr>
        <w:spacing w:after="0" w:line="240" w:lineRule="auto"/>
        <w:ind w:firstLine="709"/>
        <w:jc w:val="both"/>
        <w:rPr>
          <w:rFonts w:ascii="Times New Roman" w:hAnsi="Times New Roman" w:cs="Times New Roman"/>
          <w:color w:val="C00000"/>
          <w:sz w:val="24"/>
          <w:szCs w:val="24"/>
        </w:rPr>
      </w:pP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2.2.3. «Классное руководство»</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Осуществляя классное руководство, педагог организует работу с классным коллективом; индивидуальную работу с обучающимися вверенного ему класса; работу с учителями предметниками, преподающими в данном классе; работу с родителями учащихся или их законными представителями.</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Работу с классным коллективом:</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планирование и проведение классных часов целевой воспитательной тематической направленности;</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еженедельное проведение информационно-просветительских занятий «Разговоры о важном» (в рамках внеурочной деятельности);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 </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hAnsi="Times New Roman" w:cs="Times New Roman"/>
          <w:sz w:val="24"/>
          <w:szCs w:val="24"/>
        </w:rPr>
        <w:t xml:space="preserve">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 </w:t>
      </w:r>
    </w:p>
    <w:p w:rsidR="004F02D6" w:rsidRPr="00F851C7" w:rsidRDefault="004F02D6" w:rsidP="004F02D6">
      <w:pPr>
        <w:widowControl w:val="0"/>
        <w:tabs>
          <w:tab w:val="left" w:pos="851"/>
          <w:tab w:val="left" w:pos="993"/>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сплочение коллектива класса через игры и тренинги на командообразование, </w:t>
      </w:r>
      <w:r w:rsidRPr="00F851C7">
        <w:rPr>
          <w:rFonts w:ascii="Times New Roman" w:hAnsi="Times New Roman" w:cs="Times New Roman"/>
          <w:sz w:val="24"/>
          <w:szCs w:val="24"/>
        </w:rPr>
        <w:lastRenderedPageBreak/>
        <w:t>внеучебные и внешкольные мероприятия, походы, экскурсии, празднования дней рождения обучающихся, классные вечера;</w:t>
      </w:r>
    </w:p>
    <w:p w:rsidR="004F02D6" w:rsidRPr="00F851C7" w:rsidRDefault="004F02D6" w:rsidP="004F02D6">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выработка совместно с обучающимися правил поведения класса, участие в </w:t>
      </w:r>
    </w:p>
    <w:p w:rsidR="004F02D6" w:rsidRPr="00F851C7" w:rsidRDefault="004F02D6" w:rsidP="004F02D6">
      <w:pPr>
        <w:widowControl w:val="0"/>
        <w:tabs>
          <w:tab w:val="left" w:pos="851"/>
          <w:tab w:val="left" w:pos="993"/>
        </w:tabs>
        <w:spacing w:after="0" w:line="240" w:lineRule="auto"/>
        <w:jc w:val="both"/>
        <w:rPr>
          <w:rFonts w:ascii="Times New Roman" w:hAnsi="Times New Roman" w:cs="Times New Roman"/>
          <w:b/>
          <w:i/>
          <w:sz w:val="24"/>
          <w:szCs w:val="24"/>
        </w:rPr>
      </w:pPr>
      <w:r w:rsidRPr="00F851C7">
        <w:rPr>
          <w:rFonts w:ascii="Times New Roman" w:hAnsi="Times New Roman" w:cs="Times New Roman"/>
          <w:sz w:val="24"/>
          <w:szCs w:val="24"/>
        </w:rPr>
        <w:t xml:space="preserve">выработке таких правил поведения в школе; </w:t>
      </w:r>
    </w:p>
    <w:p w:rsidR="004F02D6" w:rsidRPr="00F851C7" w:rsidRDefault="004F02D6" w:rsidP="004F02D6">
      <w:pPr>
        <w:widowControl w:val="0"/>
        <w:numPr>
          <w:ilvl w:val="0"/>
          <w:numId w:val="7"/>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изучение особенностей личностного развития обучающихся путём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(законными представителями), учителями, а также (при необходимости) со школьным психологом; </w:t>
      </w: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Индивидуальную работу с обучающимися:</w:t>
      </w:r>
    </w:p>
    <w:p w:rsidR="004F02D6" w:rsidRDefault="004F02D6" w:rsidP="004F02D6">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доверительное общение и поддержку обучающихся в решении проблем</w:t>
      </w:r>
      <w:r>
        <w:rPr>
          <w:rFonts w:ascii="Times New Roman" w:hAnsi="Times New Roman" w:cs="Times New Roman"/>
          <w:sz w:val="24"/>
          <w:szCs w:val="24"/>
        </w:rPr>
        <w:t xml:space="preserve"> </w:t>
      </w:r>
    </w:p>
    <w:p w:rsidR="004F02D6" w:rsidRPr="00F851C7" w:rsidRDefault="004F02D6" w:rsidP="004F02D6">
      <w:pPr>
        <w:widowControl w:val="0"/>
        <w:tabs>
          <w:tab w:val="left" w:pos="851"/>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(налаживание взаимоотношений с одноклассниками или педагогами, успеваемость и т. д.), совместный поиск решений проблем;</w:t>
      </w:r>
    </w:p>
    <w:p w:rsidR="004F02D6" w:rsidRPr="00F851C7" w:rsidRDefault="004F02D6" w:rsidP="004F02D6">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индивидуальную работу с обучающимися класса по ведению личных портфолио, в </w:t>
      </w:r>
    </w:p>
    <w:p w:rsidR="004F02D6" w:rsidRPr="00F851C7" w:rsidRDefault="004F02D6" w:rsidP="004F02D6">
      <w:pPr>
        <w:widowControl w:val="0"/>
        <w:tabs>
          <w:tab w:val="left" w:pos="851"/>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которых они фиксируют свои учебные, творческие, спортивные, личностные достижения;</w:t>
      </w:r>
    </w:p>
    <w:p w:rsidR="004F02D6" w:rsidRPr="00F851C7" w:rsidRDefault="004F02D6" w:rsidP="004F02D6">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коррекцию поведения обучающегося через частные беседы с ним, его родителями </w:t>
      </w:r>
    </w:p>
    <w:p w:rsidR="004F02D6" w:rsidRPr="00F851C7" w:rsidRDefault="004F02D6" w:rsidP="004F02D6">
      <w:pPr>
        <w:widowControl w:val="0"/>
        <w:tabs>
          <w:tab w:val="left" w:pos="851"/>
          <w:tab w:val="left" w:pos="993"/>
        </w:tabs>
        <w:spacing w:after="0" w:line="240" w:lineRule="auto"/>
        <w:jc w:val="both"/>
        <w:rPr>
          <w:rFonts w:ascii="Times New Roman" w:eastAsia="Calibri" w:hAnsi="Times New Roman" w:cs="Times New Roman"/>
          <w:sz w:val="24"/>
          <w:szCs w:val="24"/>
        </w:rPr>
      </w:pPr>
      <w:r w:rsidRPr="00F851C7">
        <w:rPr>
          <w:rFonts w:ascii="Times New Roman" w:hAnsi="Times New Roman" w:cs="Times New Roman"/>
          <w:sz w:val="24"/>
          <w:szCs w:val="24"/>
        </w:rPr>
        <w:t>или законными представителями, с другими обучающимися класса; через предложение взять на себя ответственность за то или иное поручение в классе;</w:t>
      </w:r>
    </w:p>
    <w:p w:rsidR="004F02D6" w:rsidRPr="00F851C7" w:rsidRDefault="004F02D6" w:rsidP="004F02D6">
      <w:pPr>
        <w:widowControl w:val="0"/>
        <w:tabs>
          <w:tab w:val="left" w:pos="851"/>
          <w:tab w:val="left" w:pos="993"/>
        </w:tabs>
        <w:spacing w:after="0" w:line="240" w:lineRule="auto"/>
        <w:ind w:left="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работу с обучающимися, состоящими на различных видах учёта.</w:t>
      </w: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Работу с учителями, преподающими в классе:</w:t>
      </w:r>
    </w:p>
    <w:p w:rsidR="004F02D6" w:rsidRPr="00F851C7" w:rsidRDefault="004F02D6" w:rsidP="004F02D6">
      <w:pPr>
        <w:widowControl w:val="0"/>
        <w:numPr>
          <w:ilvl w:val="0"/>
          <w:numId w:val="7"/>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и/или разрешение конфликтов между учителями и обучающимися;</w:t>
      </w:r>
    </w:p>
    <w:p w:rsidR="004F02D6" w:rsidRPr="00F851C7" w:rsidRDefault="004F02D6" w:rsidP="004F02D6">
      <w:pPr>
        <w:widowControl w:val="0"/>
        <w:numPr>
          <w:ilvl w:val="0"/>
          <w:numId w:val="7"/>
        </w:numPr>
        <w:tabs>
          <w:tab w:val="left" w:pos="851"/>
          <w:tab w:val="left" w:pos="993"/>
        </w:tabs>
        <w:spacing w:after="0" w:line="240" w:lineRule="auto"/>
        <w:ind w:left="0" w:firstLine="709"/>
        <w:jc w:val="both"/>
        <w:rPr>
          <w:rFonts w:ascii="Times New Roman" w:hAnsi="Times New Roman" w:cs="Times New Roman"/>
          <w:b/>
          <w:sz w:val="24"/>
          <w:szCs w:val="24"/>
          <w:u w:val="single"/>
        </w:rPr>
      </w:pPr>
      <w:r w:rsidRPr="00F851C7">
        <w:rPr>
          <w:rFonts w:ascii="Times New Roman" w:hAnsi="Times New Roman" w:cs="Times New Roman"/>
          <w:sz w:val="24"/>
          <w:szCs w:val="24"/>
        </w:rPr>
        <w:t>проведение педсоветов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w:t>
      </w:r>
    </w:p>
    <w:p w:rsidR="004F02D6" w:rsidRPr="00F851C7" w:rsidRDefault="004F02D6" w:rsidP="004F02D6">
      <w:pPr>
        <w:spacing w:after="0" w:line="240" w:lineRule="auto"/>
        <w:ind w:firstLine="709"/>
        <w:contextualSpacing/>
        <w:jc w:val="both"/>
        <w:rPr>
          <w:rFonts w:ascii="Times New Roman"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hAnsi="Times New Roman" w:cs="Times New Roman"/>
          <w:sz w:val="24"/>
          <w:szCs w:val="24"/>
        </w:rPr>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rsidR="004F02D6" w:rsidRPr="00F851C7" w:rsidRDefault="004F02D6" w:rsidP="004F02D6">
      <w:pPr>
        <w:spacing w:after="0" w:line="240" w:lineRule="auto"/>
        <w:ind w:firstLine="709"/>
        <w:contextualSpacing/>
        <w:jc w:val="both"/>
        <w:rPr>
          <w:rFonts w:ascii="Times New Roman"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hAnsi="Times New Roman" w:cs="Times New Roman"/>
          <w:sz w:val="24"/>
          <w:szCs w:val="24"/>
        </w:rPr>
        <w:t>привлечение учителей к участию в родительских собраниях класса для объединения усилий в деле обучения и воспитания детей.</w:t>
      </w: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 xml:space="preserve">Работу с родителями обучающихся или их законными представителями: </w:t>
      </w:r>
    </w:p>
    <w:p w:rsidR="004F02D6" w:rsidRPr="00F851C7" w:rsidRDefault="004F02D6" w:rsidP="004F02D6">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организацию и проведение регулярных родительских собраний, информирование </w:t>
      </w:r>
    </w:p>
    <w:p w:rsidR="004F02D6" w:rsidRPr="00F851C7" w:rsidRDefault="004F02D6" w:rsidP="004F02D6">
      <w:pPr>
        <w:widowControl w:val="0"/>
        <w:tabs>
          <w:tab w:val="left" w:pos="851"/>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xml:space="preserve">родителей (законных представителей)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 </w:t>
      </w:r>
    </w:p>
    <w:p w:rsidR="004F02D6" w:rsidRPr="00F851C7" w:rsidRDefault="004F02D6" w:rsidP="004F02D6">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создание и организацию работы родительского комитета класса, участвующего в </w:t>
      </w:r>
    </w:p>
    <w:p w:rsidR="004F02D6" w:rsidRPr="00F851C7" w:rsidRDefault="004F02D6" w:rsidP="004F02D6">
      <w:pPr>
        <w:widowControl w:val="0"/>
        <w:tabs>
          <w:tab w:val="left" w:pos="851"/>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решении вопросов воспитания и обучения в классе, школы;</w:t>
      </w:r>
    </w:p>
    <w:p w:rsidR="004F02D6" w:rsidRPr="00F851C7" w:rsidRDefault="004F02D6" w:rsidP="004F02D6">
      <w:pPr>
        <w:widowControl w:val="0"/>
        <w:tabs>
          <w:tab w:val="left" w:pos="851"/>
          <w:tab w:val="left" w:pos="993"/>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привлечение родителей (законных представителей), членов семей обучающихся к </w:t>
      </w:r>
    </w:p>
    <w:p w:rsidR="004F02D6" w:rsidRPr="00F851C7" w:rsidRDefault="004F02D6" w:rsidP="004F02D6">
      <w:pPr>
        <w:widowControl w:val="0"/>
        <w:tabs>
          <w:tab w:val="left" w:pos="851"/>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организации и проведению воспитательных дел, мероприятий в классе и школы;</w:t>
      </w:r>
    </w:p>
    <w:p w:rsidR="004F02D6" w:rsidRPr="00F851C7" w:rsidRDefault="004F02D6" w:rsidP="004F02D6">
      <w:pPr>
        <w:widowControl w:val="0"/>
        <w:tabs>
          <w:tab w:val="left" w:pos="851"/>
          <w:tab w:val="left" w:pos="993"/>
        </w:tabs>
        <w:spacing w:after="0" w:line="240" w:lineRule="auto"/>
        <w:ind w:left="709"/>
        <w:jc w:val="both"/>
        <w:rPr>
          <w:rFonts w:ascii="Times New Roman" w:hAnsi="Times New Roman" w:cs="Times New Roman"/>
          <w:b/>
          <w:i/>
          <w:sz w:val="24"/>
          <w:szCs w:val="24"/>
        </w:rPr>
      </w:pPr>
      <w:r w:rsidRPr="00F851C7">
        <w:rPr>
          <w:rFonts w:ascii="Times New Roman" w:hAnsi="Times New Roman" w:cs="Times New Roman"/>
          <w:sz w:val="24"/>
          <w:szCs w:val="24"/>
        </w:rPr>
        <w:t>- проведение в классе праздников, конкурсов, соревнований и т. п.</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привлечение родителей (законных представителей) к просмотру вебинаров воспитательной направленности, к участию во Всероссийских родительских собраниях, на онлайн родительских форумах, на семинарах по вопросам воспитания детей и на опросах, мониторинге воспитательной направленности.</w:t>
      </w: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tabs>
          <w:tab w:val="left" w:pos="851"/>
        </w:tabs>
        <w:spacing w:after="0" w:line="240" w:lineRule="auto"/>
        <w:ind w:firstLine="709"/>
        <w:jc w:val="center"/>
        <w:rPr>
          <w:rFonts w:ascii="Times New Roman" w:hAnsi="Times New Roman" w:cs="Times New Roman"/>
          <w:b/>
          <w:sz w:val="24"/>
          <w:szCs w:val="24"/>
        </w:rPr>
      </w:pPr>
      <w:r w:rsidRPr="00F851C7">
        <w:rPr>
          <w:rFonts w:ascii="Times New Roman" w:eastAsia="Calibri" w:hAnsi="Times New Roman" w:cs="Times New Roman"/>
          <w:b/>
          <w:sz w:val="24"/>
          <w:szCs w:val="24"/>
        </w:rPr>
        <w:t>2.2.4.</w:t>
      </w:r>
      <w:r w:rsidRPr="00F851C7">
        <w:rPr>
          <w:rFonts w:ascii="Times New Roman" w:hAnsi="Times New Roman" w:cs="Times New Roman"/>
          <w:b/>
          <w:sz w:val="24"/>
          <w:szCs w:val="24"/>
        </w:rPr>
        <w:t xml:space="preserve"> «Основные школьные дела»</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Основные школьные дела – это комплекс главных традиционных общешкольных дел,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основных школьных дел предусматривает:</w:t>
      </w:r>
    </w:p>
    <w:p w:rsidR="004F02D6" w:rsidRPr="00F851C7" w:rsidRDefault="004F02D6" w:rsidP="004F02D6">
      <w:pPr>
        <w:widowControl w:val="0"/>
        <w:tabs>
          <w:tab w:val="left" w:pos="993"/>
          <w:tab w:val="left" w:pos="1134"/>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lastRenderedPageBreak/>
        <w:t xml:space="preserve">- общешкольные праздники, ежегодные творческие (театрализованные, музыкальные, </w:t>
      </w:r>
    </w:p>
    <w:p w:rsidR="004F02D6" w:rsidRPr="00F851C7" w:rsidRDefault="004F02D6" w:rsidP="004F02D6">
      <w:pPr>
        <w:widowControl w:val="0"/>
        <w:tabs>
          <w:tab w:val="left" w:pos="993"/>
          <w:tab w:val="left" w:pos="1134"/>
        </w:tabs>
        <w:spacing w:after="0" w:line="240" w:lineRule="auto"/>
        <w:jc w:val="both"/>
        <w:rPr>
          <w:rFonts w:ascii="Times New Roman" w:hAnsi="Times New Roman" w:cs="Times New Roman"/>
          <w:b/>
          <w:i/>
          <w:sz w:val="24"/>
          <w:szCs w:val="24"/>
        </w:rPr>
      </w:pPr>
      <w:r w:rsidRPr="00F851C7">
        <w:rPr>
          <w:rFonts w:ascii="Times New Roman" w:hAnsi="Times New Roman" w:cs="Times New Roman"/>
          <w:sz w:val="24"/>
          <w:szCs w:val="24"/>
        </w:rPr>
        <w:t>литературные и т. п.) мероприятия, связанные с общероссийскими, региональными праздниками, памятными датами, в которых участвуют все классы</w:t>
      </w:r>
      <w:r w:rsidRPr="00F851C7">
        <w:rPr>
          <w:rFonts w:ascii="Times New Roman" w:hAnsi="Times New Roman" w:cs="Times New Roman"/>
          <w:sz w:val="24"/>
          <w:szCs w:val="24"/>
          <w:lang w:val="tt-RU"/>
        </w:rPr>
        <w:t xml:space="preserve"> (</w:t>
      </w:r>
      <w:r w:rsidRPr="00F851C7">
        <w:rPr>
          <w:rFonts w:ascii="Times New Roman" w:hAnsi="Times New Roman" w:cs="Times New Roman"/>
          <w:sz w:val="24"/>
          <w:szCs w:val="24"/>
        </w:rPr>
        <w:t>цикл мероприятий, посвященных Дню защитника Отечества; цикл мероприятий, посвященных 8 Марта, театрализованное представление ко Дню Театра и др.);</w:t>
      </w:r>
    </w:p>
    <w:p w:rsidR="004F02D6" w:rsidRPr="00F851C7" w:rsidRDefault="004F02D6" w:rsidP="004F02D6">
      <w:pPr>
        <w:widowControl w:val="0"/>
        <w:tabs>
          <w:tab w:val="left" w:pos="993"/>
          <w:tab w:val="left" w:pos="1134"/>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участие во всероссийских акциях, посвящённых значимым событиям в России, мире </w:t>
      </w:r>
    </w:p>
    <w:p w:rsidR="004F02D6" w:rsidRPr="00F851C7" w:rsidRDefault="004F02D6" w:rsidP="004F02D6">
      <w:pPr>
        <w:widowControl w:val="0"/>
        <w:tabs>
          <w:tab w:val="left" w:pos="993"/>
          <w:tab w:val="left" w:pos="1134"/>
        </w:tabs>
        <w:spacing w:after="0" w:line="240" w:lineRule="auto"/>
        <w:jc w:val="both"/>
        <w:rPr>
          <w:rFonts w:ascii="Times New Roman" w:hAnsi="Times New Roman" w:cs="Times New Roman"/>
          <w:b/>
          <w:i/>
          <w:sz w:val="24"/>
          <w:szCs w:val="24"/>
        </w:rPr>
      </w:pPr>
      <w:r w:rsidRPr="00F851C7">
        <w:rPr>
          <w:rFonts w:ascii="Times New Roman" w:hAnsi="Times New Roman" w:cs="Times New Roman"/>
          <w:sz w:val="24"/>
          <w:szCs w:val="24"/>
        </w:rPr>
        <w:t>(«Блокадный хлеб», «Диктант Победы», «Свеча памяти», «Час Земли», «Сад памяти», «Бессмертный полк» и др.);</w:t>
      </w:r>
    </w:p>
    <w:p w:rsidR="004F02D6" w:rsidRPr="00F851C7" w:rsidRDefault="004F02D6" w:rsidP="004F02D6">
      <w:pPr>
        <w:widowControl w:val="0"/>
        <w:tabs>
          <w:tab w:val="left" w:pos="993"/>
          <w:tab w:val="left" w:pos="1134"/>
        </w:tabs>
        <w:spacing w:after="0" w:line="240" w:lineRule="auto"/>
        <w:ind w:left="709"/>
        <w:jc w:val="both"/>
        <w:rPr>
          <w:rFonts w:ascii="Times New Roman" w:hAnsi="Times New Roman" w:cs="Times New Roman"/>
          <w:sz w:val="24"/>
          <w:szCs w:val="24"/>
        </w:rPr>
      </w:pPr>
      <w:r w:rsidRPr="00F851C7">
        <w:rPr>
          <w:rFonts w:ascii="Times New Roman" w:hAnsi="Times New Roman" w:cs="Times New Roman"/>
          <w:sz w:val="24"/>
          <w:szCs w:val="24"/>
        </w:rPr>
        <w:t xml:space="preserve">- торжественные мероприятия, связанные с завершением образования, переходом на </w:t>
      </w:r>
    </w:p>
    <w:p w:rsidR="004F02D6" w:rsidRPr="00F851C7" w:rsidRDefault="004F02D6" w:rsidP="004F02D6">
      <w:pPr>
        <w:widowControl w:val="0"/>
        <w:tabs>
          <w:tab w:val="left" w:pos="993"/>
          <w:tab w:val="left" w:pos="1134"/>
        </w:tabs>
        <w:spacing w:after="0" w:line="240" w:lineRule="auto"/>
        <w:jc w:val="both"/>
        <w:rPr>
          <w:rFonts w:ascii="Times New Roman" w:hAnsi="Times New Roman" w:cs="Times New Roman"/>
          <w:b/>
          <w:i/>
          <w:sz w:val="24"/>
          <w:szCs w:val="24"/>
        </w:rPr>
      </w:pPr>
      <w:r w:rsidRPr="00F851C7">
        <w:rPr>
          <w:rFonts w:ascii="Times New Roman" w:hAnsi="Times New Roman" w:cs="Times New Roman"/>
          <w:sz w:val="24"/>
          <w:szCs w:val="24"/>
        </w:rPr>
        <w:t>следующий уровень образования, символизирующие приобретение новых социальных статусов в школе, обществе («Последний звонок», церемония вручения аттестатов</w:t>
      </w:r>
      <w:r>
        <w:rPr>
          <w:rFonts w:ascii="Times New Roman" w:hAnsi="Times New Roman" w:cs="Times New Roman"/>
          <w:sz w:val="24"/>
          <w:szCs w:val="24"/>
        </w:rPr>
        <w:t xml:space="preserve"> </w:t>
      </w:r>
      <w:r w:rsidRPr="00F851C7">
        <w:rPr>
          <w:rFonts w:ascii="Times New Roman" w:hAnsi="Times New Roman" w:cs="Times New Roman"/>
          <w:sz w:val="24"/>
          <w:szCs w:val="24"/>
        </w:rPr>
        <w:t>и др.);</w:t>
      </w:r>
    </w:p>
    <w:p w:rsidR="004F02D6" w:rsidRPr="00F851C7" w:rsidRDefault="004F02D6" w:rsidP="004F02D6">
      <w:pPr>
        <w:widowControl w:val="0"/>
        <w:tabs>
          <w:tab w:val="left" w:pos="993"/>
          <w:tab w:val="left" w:pos="1134"/>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церемонии награждения «Школа зажигает звёзды» (по итогам учебного периода, года) обучающихся и педагогов за участие в жизни школы, достижения в конкурсах, соревнованиях, олимпиадах, вклад в развитие школы, своей местности;</w:t>
      </w:r>
    </w:p>
    <w:p w:rsidR="004F02D6" w:rsidRPr="00F851C7" w:rsidRDefault="004F02D6" w:rsidP="004F02D6">
      <w:pPr>
        <w:widowControl w:val="0"/>
        <w:tabs>
          <w:tab w:val="left" w:pos="993"/>
          <w:tab w:val="left" w:pos="1134"/>
        </w:tabs>
        <w:spacing w:after="0" w:line="240" w:lineRule="auto"/>
        <w:ind w:firstLine="786"/>
        <w:jc w:val="both"/>
        <w:rPr>
          <w:rFonts w:ascii="Times New Roman" w:hAnsi="Times New Roman" w:cs="Times New Roman"/>
          <w:sz w:val="24"/>
          <w:szCs w:val="24"/>
        </w:rPr>
      </w:pPr>
      <w:r w:rsidRPr="00F851C7">
        <w:rPr>
          <w:rFonts w:ascii="Times New Roman" w:hAnsi="Times New Roman" w:cs="Times New Roman"/>
          <w:sz w:val="24"/>
          <w:szCs w:val="24"/>
        </w:rPr>
        <w:t>- социальные проекты в школе, совместно разрабатываемые и реализуемые обучающимися и педагогами, в том числе с участием социальных партнёров, комплексы дел благотворительной, экологической, патриотической, трудовой и др. направленности;</w:t>
      </w:r>
    </w:p>
    <w:p w:rsidR="004F02D6" w:rsidRPr="00F851C7" w:rsidRDefault="004F02D6" w:rsidP="004F02D6">
      <w:pPr>
        <w:widowControl w:val="0"/>
        <w:tabs>
          <w:tab w:val="left" w:pos="993"/>
          <w:tab w:val="left" w:pos="1134"/>
        </w:tabs>
        <w:spacing w:after="0" w:line="240" w:lineRule="auto"/>
        <w:ind w:firstLine="786"/>
        <w:jc w:val="both"/>
        <w:rPr>
          <w:rFonts w:ascii="Times New Roman" w:hAnsi="Times New Roman" w:cs="Times New Roman"/>
          <w:sz w:val="24"/>
          <w:szCs w:val="24"/>
        </w:rPr>
      </w:pPr>
      <w:r w:rsidRPr="00F851C7">
        <w:rPr>
          <w:rFonts w:ascii="Times New Roman" w:hAnsi="Times New Roman" w:cs="Times New Roman"/>
          <w:sz w:val="24"/>
          <w:szCs w:val="24"/>
        </w:rPr>
        <w:t>- проводимые для жителей своей местности и организуемые совместно с семьями обучающихся праздники, фестивали, представления в связи с памятными датами, значимыми событиями для жителей своей местности;</w:t>
      </w:r>
    </w:p>
    <w:p w:rsidR="004F02D6" w:rsidRDefault="004F02D6" w:rsidP="004F02D6">
      <w:pPr>
        <w:widowControl w:val="0"/>
        <w:numPr>
          <w:ilvl w:val="0"/>
          <w:numId w:val="8"/>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 направленности (военные сборы допризывной молодежи, туристические походы и др.);</w:t>
      </w:r>
    </w:p>
    <w:p w:rsidR="004F02D6" w:rsidRDefault="004F02D6" w:rsidP="004F02D6">
      <w:pPr>
        <w:widowControl w:val="0"/>
        <w:numPr>
          <w:ilvl w:val="0"/>
          <w:numId w:val="8"/>
        </w:numPr>
        <w:tabs>
          <w:tab w:val="left" w:pos="993"/>
          <w:tab w:val="left" w:pos="1134"/>
        </w:tabs>
        <w:spacing w:after="0" w:line="240" w:lineRule="auto"/>
        <w:jc w:val="both"/>
        <w:rPr>
          <w:rFonts w:ascii="Times New Roman" w:hAnsi="Times New Roman" w:cs="Times New Roman"/>
          <w:sz w:val="24"/>
          <w:szCs w:val="24"/>
        </w:rPr>
      </w:pPr>
      <w:r w:rsidRPr="0090009C">
        <w:rPr>
          <w:rFonts w:ascii="Times New Roman" w:hAnsi="Times New Roman" w:cs="Times New Roman"/>
          <w:sz w:val="24"/>
          <w:szCs w:val="24"/>
        </w:rPr>
        <w:t xml:space="preserve"> социально-экологическая акция «Береги природу!». Обучающиеся школы,  </w:t>
      </w:r>
    </w:p>
    <w:p w:rsidR="004F02D6" w:rsidRPr="0090009C" w:rsidRDefault="004F02D6" w:rsidP="004F02D6">
      <w:pPr>
        <w:widowControl w:val="0"/>
        <w:tabs>
          <w:tab w:val="left" w:pos="993"/>
          <w:tab w:val="left" w:pos="1134"/>
        </w:tabs>
        <w:spacing w:after="0" w:line="240" w:lineRule="auto"/>
        <w:jc w:val="both"/>
        <w:rPr>
          <w:rFonts w:ascii="Times New Roman" w:hAnsi="Times New Roman" w:cs="Times New Roman"/>
          <w:sz w:val="24"/>
          <w:szCs w:val="24"/>
        </w:rPr>
      </w:pPr>
      <w:r w:rsidRPr="0090009C">
        <w:rPr>
          <w:rFonts w:ascii="Times New Roman" w:hAnsi="Times New Roman" w:cs="Times New Roman"/>
          <w:sz w:val="24"/>
          <w:szCs w:val="24"/>
        </w:rPr>
        <w:t>родительское сообщество и педагоги трудятся на благоустройство своей малой родины (собирают мусор, сажают деревья, раздают листовки с обращением к жителям беречь природу и еѐ богатства);</w:t>
      </w:r>
    </w:p>
    <w:p w:rsidR="004F02D6" w:rsidRDefault="004F02D6" w:rsidP="004F02D6">
      <w:pPr>
        <w:widowControl w:val="0"/>
        <w:numPr>
          <w:ilvl w:val="0"/>
          <w:numId w:val="8"/>
        </w:numPr>
        <w:tabs>
          <w:tab w:val="left" w:pos="993"/>
          <w:tab w:val="left" w:pos="1134"/>
        </w:tabs>
        <w:spacing w:after="0" w:line="240" w:lineRule="auto"/>
        <w:jc w:val="both"/>
        <w:rPr>
          <w:rFonts w:ascii="Times New Roman" w:hAnsi="Times New Roman" w:cs="Times New Roman"/>
          <w:sz w:val="24"/>
          <w:szCs w:val="24"/>
        </w:rPr>
      </w:pPr>
      <w:r w:rsidRPr="0090009C">
        <w:rPr>
          <w:rFonts w:ascii="Times New Roman" w:hAnsi="Times New Roman" w:cs="Times New Roman"/>
          <w:sz w:val="24"/>
          <w:szCs w:val="24"/>
        </w:rPr>
        <w:t xml:space="preserve">патриотическая акция «Ветеран живет рядом». За 5-11 классами закреплены </w:t>
      </w:r>
    </w:p>
    <w:p w:rsidR="004F02D6" w:rsidRDefault="004F02D6" w:rsidP="004F02D6">
      <w:pPr>
        <w:widowControl w:val="0"/>
        <w:tabs>
          <w:tab w:val="left" w:pos="993"/>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т</w:t>
      </w:r>
      <w:r w:rsidRPr="0090009C">
        <w:rPr>
          <w:rFonts w:ascii="Times New Roman" w:hAnsi="Times New Roman" w:cs="Times New Roman"/>
          <w:sz w:val="24"/>
          <w:szCs w:val="24"/>
        </w:rPr>
        <w:t>руженики тыла. В течение года ребята вместе с классными руководителями навещают своих ветеранов, оказывают им посильную помощь;</w:t>
      </w:r>
    </w:p>
    <w:p w:rsidR="004F02D6" w:rsidRPr="00F851C7" w:rsidRDefault="004F02D6" w:rsidP="004F02D6">
      <w:pPr>
        <w:widowControl w:val="0"/>
        <w:tabs>
          <w:tab w:val="left" w:pos="993"/>
          <w:tab w:val="left" w:pos="1134"/>
        </w:tabs>
        <w:spacing w:after="0" w:line="240" w:lineRule="auto"/>
        <w:ind w:firstLine="426"/>
        <w:jc w:val="both"/>
        <w:rPr>
          <w:rFonts w:ascii="Times New Roman" w:hAnsi="Times New Roman" w:cs="Times New Roman"/>
          <w:sz w:val="24"/>
          <w:szCs w:val="24"/>
        </w:rPr>
      </w:pPr>
      <w:r w:rsidRPr="0090009C">
        <w:rPr>
          <w:rFonts w:ascii="Times New Roman" w:hAnsi="Times New Roman" w:cs="Times New Roman"/>
          <w:sz w:val="24"/>
          <w:szCs w:val="24"/>
        </w:rPr>
        <w:t>- День дублера (старшеклассники организуют учебный процесс, проводят уроки, общешкольную линейку, следят за порядком в школе и т.п.);</w:t>
      </w:r>
    </w:p>
    <w:p w:rsidR="004F02D6" w:rsidRPr="00F851C7" w:rsidRDefault="004F02D6" w:rsidP="004F02D6">
      <w:pPr>
        <w:widowControl w:val="0"/>
        <w:numPr>
          <w:ilvl w:val="0"/>
          <w:numId w:val="8"/>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вовлечение по возможности</w:t>
      </w:r>
      <w:r w:rsidRPr="00F851C7">
        <w:rPr>
          <w:rFonts w:ascii="Times New Roman" w:hAnsi="Times New Roman" w:cs="Times New Roman"/>
          <w:i/>
          <w:sz w:val="24"/>
          <w:szCs w:val="24"/>
        </w:rPr>
        <w:t xml:space="preserve"> </w:t>
      </w:r>
      <w:r w:rsidRPr="00F851C7">
        <w:rPr>
          <w:rFonts w:ascii="Times New Roman" w:hAnsi="Times New Roman" w:cs="Times New Roman"/>
          <w:sz w:val="24"/>
          <w:szCs w:val="24"/>
        </w:rPr>
        <w:t>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 д.), помощь обучающимся в освоении навыков подготовки, проведения, анализа общешкольных дел;</w:t>
      </w:r>
    </w:p>
    <w:p w:rsidR="004F02D6" w:rsidRPr="00F851C7" w:rsidRDefault="004F02D6" w:rsidP="004F02D6">
      <w:pPr>
        <w:widowControl w:val="0"/>
        <w:numPr>
          <w:ilvl w:val="0"/>
          <w:numId w:val="8"/>
        </w:numPr>
        <w:tabs>
          <w:tab w:val="left" w:pos="993"/>
        </w:tabs>
        <w:spacing w:after="0" w:line="240" w:lineRule="auto"/>
        <w:ind w:left="0" w:firstLine="992"/>
        <w:jc w:val="both"/>
        <w:rPr>
          <w:rFonts w:ascii="Times New Roman" w:hAnsi="Times New Roman" w:cs="Times New Roman"/>
          <w:sz w:val="24"/>
          <w:szCs w:val="24"/>
        </w:rPr>
      </w:pPr>
      <w:r w:rsidRPr="00F851C7">
        <w:rPr>
          <w:rFonts w:ascii="Times New Roman" w:hAnsi="Times New Roman" w:cs="Times New Roman"/>
          <w:sz w:val="24"/>
          <w:szCs w:val="24"/>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w:t>
      </w:r>
    </w:p>
    <w:p w:rsidR="004F02D6" w:rsidRPr="00F851C7" w:rsidRDefault="004F02D6" w:rsidP="004F02D6">
      <w:pPr>
        <w:widowControl w:val="0"/>
        <w:tabs>
          <w:tab w:val="left" w:pos="993"/>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Каждый календарный месяц имеет свое название в соответствии с  основными нравственными категориями:</w:t>
      </w:r>
    </w:p>
    <w:tbl>
      <w:tblPr>
        <w:tblW w:w="0" w:type="auto"/>
        <w:jc w:val="center"/>
        <w:tblLook w:val="04A0" w:firstRow="1" w:lastRow="0" w:firstColumn="1" w:lastColumn="0" w:noHBand="0" w:noVBand="1"/>
      </w:tblPr>
      <w:tblGrid>
        <w:gridCol w:w="1555"/>
        <w:gridCol w:w="7654"/>
      </w:tblGrid>
      <w:tr w:rsidR="004F02D6" w:rsidRPr="00F851C7" w:rsidTr="00B07D0F">
        <w:trPr>
          <w:trHeight w:val="376"/>
          <w:jc w:val="center"/>
        </w:trPr>
        <w:tc>
          <w:tcPr>
            <w:tcW w:w="1555"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Месяц</w:t>
            </w:r>
          </w:p>
        </w:tc>
        <w:tc>
          <w:tcPr>
            <w:tcW w:w="7654"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Тематика</w:t>
            </w:r>
          </w:p>
        </w:tc>
      </w:tr>
      <w:tr w:rsidR="004F02D6" w:rsidRPr="00F851C7" w:rsidTr="00B07D0F">
        <w:trPr>
          <w:jc w:val="center"/>
        </w:trPr>
        <w:tc>
          <w:tcPr>
            <w:tcW w:w="1555"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Сентябрь</w:t>
            </w:r>
          </w:p>
        </w:tc>
        <w:tc>
          <w:tcPr>
            <w:tcW w:w="7654"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по противодействию терроризму и экстремизму</w:t>
            </w:r>
          </w:p>
        </w:tc>
      </w:tr>
      <w:tr w:rsidR="004F02D6" w:rsidRPr="00F851C7" w:rsidTr="00B07D0F">
        <w:trPr>
          <w:jc w:val="center"/>
        </w:trPr>
        <w:tc>
          <w:tcPr>
            <w:tcW w:w="1555"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Октябрь</w:t>
            </w:r>
          </w:p>
        </w:tc>
        <w:tc>
          <w:tcPr>
            <w:tcW w:w="7654"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милосердия</w:t>
            </w:r>
          </w:p>
        </w:tc>
      </w:tr>
      <w:tr w:rsidR="004F02D6" w:rsidRPr="00F851C7" w:rsidTr="00B07D0F">
        <w:trPr>
          <w:jc w:val="center"/>
        </w:trPr>
        <w:tc>
          <w:tcPr>
            <w:tcW w:w="1555"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Ноябрь</w:t>
            </w:r>
          </w:p>
        </w:tc>
        <w:tc>
          <w:tcPr>
            <w:tcW w:w="7654"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правовых знаний</w:t>
            </w:r>
          </w:p>
        </w:tc>
      </w:tr>
      <w:tr w:rsidR="004F02D6" w:rsidRPr="00F851C7" w:rsidTr="00B07D0F">
        <w:trPr>
          <w:jc w:val="center"/>
        </w:trPr>
        <w:tc>
          <w:tcPr>
            <w:tcW w:w="1555"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Декабрь</w:t>
            </w:r>
          </w:p>
        </w:tc>
        <w:tc>
          <w:tcPr>
            <w:tcW w:w="7654"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Профилактика вредных привычек.</w:t>
            </w:r>
          </w:p>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профилактики наркомании и СПИДа.</w:t>
            </w:r>
          </w:p>
        </w:tc>
      </w:tr>
      <w:tr w:rsidR="004F02D6" w:rsidRPr="00F851C7" w:rsidTr="00B07D0F">
        <w:trPr>
          <w:jc w:val="center"/>
        </w:trPr>
        <w:tc>
          <w:tcPr>
            <w:tcW w:w="1555"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Январь</w:t>
            </w:r>
          </w:p>
        </w:tc>
        <w:tc>
          <w:tcPr>
            <w:tcW w:w="7654"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профилактики преступлений и безнадзорности среди учащихся.</w:t>
            </w:r>
          </w:p>
        </w:tc>
      </w:tr>
      <w:tr w:rsidR="004F02D6" w:rsidRPr="00F851C7" w:rsidTr="00B07D0F">
        <w:trPr>
          <w:jc w:val="center"/>
        </w:trPr>
        <w:tc>
          <w:tcPr>
            <w:tcW w:w="1555"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Февраль</w:t>
            </w:r>
          </w:p>
        </w:tc>
        <w:tc>
          <w:tcPr>
            <w:tcW w:w="7654"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военно-патриотического воспитания учащихся</w:t>
            </w:r>
          </w:p>
        </w:tc>
      </w:tr>
      <w:tr w:rsidR="004F02D6" w:rsidRPr="00F851C7" w:rsidTr="00B07D0F">
        <w:trPr>
          <w:jc w:val="center"/>
        </w:trPr>
        <w:tc>
          <w:tcPr>
            <w:tcW w:w="1555"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lastRenderedPageBreak/>
              <w:t>Март</w:t>
            </w:r>
          </w:p>
        </w:tc>
        <w:tc>
          <w:tcPr>
            <w:tcW w:w="7654"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профориентационной работы</w:t>
            </w:r>
          </w:p>
        </w:tc>
      </w:tr>
      <w:tr w:rsidR="004F02D6" w:rsidRPr="00F851C7" w:rsidTr="00B07D0F">
        <w:trPr>
          <w:jc w:val="center"/>
        </w:trPr>
        <w:tc>
          <w:tcPr>
            <w:tcW w:w="1555"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Апрель</w:t>
            </w:r>
          </w:p>
        </w:tc>
        <w:tc>
          <w:tcPr>
            <w:tcW w:w="7654"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Месячник экологического и трудового воспитания.</w:t>
            </w:r>
          </w:p>
        </w:tc>
      </w:tr>
      <w:tr w:rsidR="004F02D6" w:rsidRPr="00F851C7" w:rsidTr="00B07D0F">
        <w:trPr>
          <w:jc w:val="center"/>
        </w:trPr>
        <w:tc>
          <w:tcPr>
            <w:tcW w:w="1555"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Май</w:t>
            </w:r>
          </w:p>
        </w:tc>
        <w:tc>
          <w:tcPr>
            <w:tcW w:w="7654"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widowControl w:val="0"/>
              <w:spacing w:after="0" w:line="240" w:lineRule="auto"/>
              <w:jc w:val="both"/>
              <w:rPr>
                <w:rFonts w:ascii="Times New Roman" w:eastAsia="Times New Roman" w:hAnsi="Times New Roman" w:cs="Times New Roman"/>
                <w:sz w:val="24"/>
                <w:szCs w:val="24"/>
                <w:lang w:eastAsia="ru-RU"/>
              </w:rPr>
            </w:pPr>
            <w:r w:rsidRPr="00F851C7">
              <w:rPr>
                <w:rFonts w:ascii="Times New Roman" w:eastAsia="Times New Roman" w:hAnsi="Times New Roman" w:cs="Times New Roman"/>
                <w:sz w:val="24"/>
                <w:szCs w:val="24"/>
                <w:lang w:eastAsia="ru-RU"/>
              </w:rPr>
              <w:t>Победный май</w:t>
            </w:r>
          </w:p>
        </w:tc>
      </w:tr>
    </w:tbl>
    <w:p w:rsidR="004F02D6" w:rsidRPr="00F851C7" w:rsidRDefault="004F02D6" w:rsidP="004F02D6">
      <w:pPr>
        <w:widowControl w:val="0"/>
        <w:tabs>
          <w:tab w:val="left" w:pos="993"/>
        </w:tabs>
        <w:spacing w:after="0" w:line="240" w:lineRule="auto"/>
        <w:ind w:firstLine="709"/>
        <w:jc w:val="both"/>
        <w:rPr>
          <w:rFonts w:ascii="Times New Roman" w:hAnsi="Times New Roman" w:cs="Times New Roman"/>
          <w:sz w:val="24"/>
          <w:szCs w:val="24"/>
        </w:rPr>
      </w:pPr>
    </w:p>
    <w:p w:rsidR="004F02D6" w:rsidRPr="00F851C7" w:rsidRDefault="004F02D6" w:rsidP="004F02D6">
      <w:pPr>
        <w:widowControl w:val="0"/>
        <w:tabs>
          <w:tab w:val="left" w:pos="993"/>
        </w:tabs>
        <w:spacing w:after="0" w:line="240" w:lineRule="auto"/>
        <w:ind w:firstLine="992"/>
        <w:jc w:val="both"/>
        <w:rPr>
          <w:rFonts w:ascii="Times New Roman" w:hAnsi="Times New Roman" w:cs="Times New Roman"/>
          <w:sz w:val="24"/>
          <w:szCs w:val="24"/>
        </w:rPr>
      </w:pPr>
    </w:p>
    <w:p w:rsidR="004F02D6" w:rsidRPr="00F851C7" w:rsidRDefault="004F02D6" w:rsidP="004F02D6">
      <w:pPr>
        <w:tabs>
          <w:tab w:val="left" w:pos="851"/>
        </w:tabs>
        <w:spacing w:after="0" w:line="240" w:lineRule="auto"/>
        <w:ind w:firstLine="709"/>
        <w:jc w:val="center"/>
        <w:rPr>
          <w:rFonts w:ascii="Times New Roman" w:hAnsi="Times New Roman" w:cs="Times New Roman"/>
          <w:b/>
          <w:sz w:val="24"/>
          <w:szCs w:val="24"/>
        </w:rPr>
      </w:pPr>
      <w:r w:rsidRPr="00F851C7">
        <w:rPr>
          <w:rFonts w:ascii="Times New Roman" w:eastAsia="Calibri" w:hAnsi="Times New Roman" w:cs="Times New Roman"/>
          <w:b/>
          <w:sz w:val="24"/>
          <w:szCs w:val="24"/>
        </w:rPr>
        <w:t>2.2.5.</w:t>
      </w:r>
      <w:r w:rsidRPr="00F851C7">
        <w:rPr>
          <w:rFonts w:ascii="Times New Roman" w:hAnsi="Times New Roman" w:cs="Times New Roman"/>
          <w:b/>
          <w:sz w:val="24"/>
          <w:szCs w:val="24"/>
        </w:rPr>
        <w:t xml:space="preserve"> «Внешкольные мероприятия»</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внешкольных мероприятий предусматривает:</w:t>
      </w:r>
    </w:p>
    <w:p w:rsidR="004F02D6" w:rsidRPr="00F851C7" w:rsidRDefault="004F02D6" w:rsidP="004F02D6">
      <w:pPr>
        <w:widowControl w:val="0"/>
        <w:numPr>
          <w:ilvl w:val="0"/>
          <w:numId w:val="9"/>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общие внешкольные мероприятия, в том числе организуемые совместно с социальными партнёрами школы (праздник «Науруз», «</w:t>
      </w:r>
      <w:r w:rsidRPr="00F851C7">
        <w:rPr>
          <w:rFonts w:ascii="Times New Roman" w:hAnsi="Times New Roman" w:cs="Times New Roman"/>
          <w:sz w:val="24"/>
          <w:szCs w:val="24"/>
          <w:lang w:val="tt-RU"/>
        </w:rPr>
        <w:t>Әдәби мәйдан</w:t>
      </w:r>
      <w:r w:rsidRPr="00F851C7">
        <w:rPr>
          <w:rFonts w:ascii="Times New Roman" w:hAnsi="Times New Roman" w:cs="Times New Roman"/>
          <w:sz w:val="24"/>
          <w:szCs w:val="24"/>
        </w:rPr>
        <w:t>», читательские конференции и др.)</w:t>
      </w:r>
    </w:p>
    <w:p w:rsidR="004F02D6" w:rsidRPr="00F851C7" w:rsidRDefault="004F02D6" w:rsidP="004F02D6">
      <w:pPr>
        <w:widowControl w:val="0"/>
        <w:numPr>
          <w:ilvl w:val="0"/>
          <w:numId w:val="9"/>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внешкольные тематические мероприятия воспитательной направленности, организуемые педагогами по изучаемым в школе</w:t>
      </w:r>
      <w:r w:rsidRPr="00F851C7">
        <w:rPr>
          <w:rFonts w:ascii="Times New Roman" w:hAnsi="Times New Roman" w:cs="Times New Roman"/>
          <w:i/>
          <w:sz w:val="24"/>
          <w:szCs w:val="24"/>
        </w:rPr>
        <w:t xml:space="preserve"> </w:t>
      </w:r>
      <w:r w:rsidRPr="00F851C7">
        <w:rPr>
          <w:rFonts w:ascii="Times New Roman" w:hAnsi="Times New Roman" w:cs="Times New Roman"/>
          <w:sz w:val="24"/>
          <w:szCs w:val="24"/>
        </w:rPr>
        <w:t>учебным предметам, курсам, модулям (в рамках предметных недель и др.)</w:t>
      </w:r>
    </w:p>
    <w:p w:rsidR="004F02D6" w:rsidRPr="00F851C7" w:rsidRDefault="004F02D6" w:rsidP="004F02D6">
      <w:pPr>
        <w:widowControl w:val="0"/>
        <w:numPr>
          <w:ilvl w:val="0"/>
          <w:numId w:val="9"/>
        </w:numPr>
        <w:tabs>
          <w:tab w:val="left" w:pos="851"/>
          <w:tab w:val="left" w:pos="993"/>
        </w:tabs>
        <w:spacing w:after="0" w:line="240" w:lineRule="auto"/>
        <w:ind w:left="0" w:firstLine="709"/>
        <w:jc w:val="both"/>
        <w:rPr>
          <w:rFonts w:ascii="Times New Roman" w:hAnsi="Times New Roman" w:cs="Times New Roman"/>
          <w:i/>
          <w:sz w:val="24"/>
          <w:szCs w:val="24"/>
        </w:rPr>
      </w:pPr>
      <w:r w:rsidRPr="00F851C7">
        <w:rPr>
          <w:rFonts w:ascii="Times New Roman" w:hAnsi="Times New Roman" w:cs="Times New Roman"/>
          <w:sz w:val="24"/>
          <w:szCs w:val="24"/>
        </w:rPr>
        <w:t>экскурсии, походы выходного дня (в музеи, выставки, 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4F02D6" w:rsidRPr="00F851C7" w:rsidRDefault="004F02D6" w:rsidP="004F02D6">
      <w:pPr>
        <w:widowControl w:val="0"/>
        <w:numPr>
          <w:ilvl w:val="0"/>
          <w:numId w:val="9"/>
        </w:numPr>
        <w:tabs>
          <w:tab w:val="left" w:pos="851"/>
          <w:tab w:val="left" w:pos="993"/>
        </w:tabs>
        <w:spacing w:after="0" w:line="240" w:lineRule="auto"/>
        <w:ind w:left="0" w:firstLine="709"/>
        <w:jc w:val="both"/>
        <w:rPr>
          <w:rFonts w:ascii="Times New Roman" w:hAnsi="Times New Roman" w:cs="Times New Roman"/>
          <w:i/>
          <w:sz w:val="24"/>
          <w:szCs w:val="24"/>
        </w:rPr>
      </w:pPr>
      <w:r w:rsidRPr="00F851C7">
        <w:rPr>
          <w:rFonts w:ascii="Times New Roman" w:hAnsi="Times New Roman" w:cs="Times New Roman"/>
          <w:sz w:val="24"/>
          <w:szCs w:val="24"/>
        </w:rPr>
        <w:t xml:space="preserve">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4F02D6" w:rsidRPr="00F851C7" w:rsidRDefault="004F02D6" w:rsidP="004F02D6">
      <w:pPr>
        <w:widowControl w:val="0"/>
        <w:numPr>
          <w:ilvl w:val="0"/>
          <w:numId w:val="9"/>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4F02D6" w:rsidRPr="00F851C7" w:rsidRDefault="004F02D6" w:rsidP="004F02D6">
      <w:pPr>
        <w:pStyle w:val="aa"/>
        <w:tabs>
          <w:tab w:val="left" w:pos="851"/>
          <w:tab w:val="left" w:pos="2977"/>
        </w:tabs>
        <w:spacing w:after="0" w:line="240" w:lineRule="auto"/>
        <w:ind w:left="0" w:firstLine="709"/>
        <w:jc w:val="both"/>
        <w:rPr>
          <w:rFonts w:ascii="Times New Roman" w:eastAsia="Calibri" w:hAnsi="Times New Roman" w:cs="Times New Roman"/>
          <w:b/>
          <w:sz w:val="24"/>
          <w:szCs w:val="24"/>
        </w:rPr>
      </w:pPr>
    </w:p>
    <w:p w:rsidR="004F02D6" w:rsidRPr="00F851C7" w:rsidRDefault="004F02D6" w:rsidP="004F02D6">
      <w:pPr>
        <w:pStyle w:val="aa"/>
        <w:tabs>
          <w:tab w:val="left" w:pos="851"/>
          <w:tab w:val="left" w:pos="2977"/>
        </w:tabs>
        <w:spacing w:after="0" w:line="240" w:lineRule="auto"/>
        <w:ind w:left="0" w:firstLine="709"/>
        <w:jc w:val="center"/>
        <w:rPr>
          <w:rFonts w:ascii="Times New Roman" w:hAnsi="Times New Roman" w:cs="Times New Roman"/>
          <w:b/>
          <w:sz w:val="24"/>
          <w:szCs w:val="24"/>
        </w:rPr>
      </w:pPr>
      <w:r w:rsidRPr="00F851C7">
        <w:rPr>
          <w:rFonts w:ascii="Times New Roman" w:eastAsia="Calibri" w:hAnsi="Times New Roman" w:cs="Times New Roman"/>
          <w:b/>
          <w:sz w:val="24"/>
          <w:szCs w:val="24"/>
        </w:rPr>
        <w:t>2.2.6. «</w:t>
      </w:r>
      <w:r w:rsidRPr="00F851C7">
        <w:rPr>
          <w:rFonts w:ascii="Times New Roman" w:hAnsi="Times New Roman" w:cs="Times New Roman"/>
          <w:b/>
          <w:sz w:val="24"/>
          <w:szCs w:val="24"/>
        </w:rPr>
        <w:t>Организация предметно-пространственной среды»</w:t>
      </w:r>
    </w:p>
    <w:p w:rsidR="004F02D6" w:rsidRPr="00F851C7" w:rsidRDefault="004F02D6" w:rsidP="004F02D6">
      <w:pPr>
        <w:tabs>
          <w:tab w:val="left" w:pos="851"/>
          <w:tab w:val="left" w:pos="2977"/>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p>
    <w:p w:rsidR="004F02D6" w:rsidRPr="00F851C7" w:rsidRDefault="004F02D6" w:rsidP="004F02D6">
      <w:pPr>
        <w:widowControl w:val="0"/>
        <w:numPr>
          <w:ilvl w:val="0"/>
          <w:numId w:val="10"/>
        </w:numPr>
        <w:tabs>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xml:space="preserve">оформление холла государственной символикой Российской Федерации, </w:t>
      </w:r>
    </w:p>
    <w:p w:rsidR="004F02D6" w:rsidRPr="00F851C7" w:rsidRDefault="004F02D6" w:rsidP="004F02D6">
      <w:pPr>
        <w:widowControl w:val="0"/>
        <w:tabs>
          <w:tab w:val="left" w:pos="993"/>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субъекта Российской Федерации – Республики Татарстан, муниципального образования (флаг, герб);</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организация и проведение церемоний поднятия (спуска) государственного флага Российской Федерации (в школе еженедельно по понедельникам перед 1 уроком проходит церемония поднятия государственного Флага РФ, РТ, Муслюмовского МР, в пятницу после 5 урока проходит церемония спуска флагов);</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оформление стенда памятных мест Республики Татарстан; почитание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организация и поддержание в школе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 т.д.); </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поддержание, использование в воспитательном процессе «мест гражданского почитания» - мемориалов воинской славы, памятников, памятных досок; </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оформление и обновление «мест новостей» («Школьный вестник»), стендов в школе, </w:t>
      </w:r>
      <w:r w:rsidRPr="00F851C7">
        <w:rPr>
          <w:rFonts w:ascii="Times New Roman" w:hAnsi="Times New Roman" w:cs="Times New Roman"/>
          <w:sz w:val="24"/>
          <w:szCs w:val="24"/>
        </w:rPr>
        <w:lastRenderedPageBreak/>
        <w:t xml:space="preserve">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 п.; </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разработка и популяризация символики школы</w:t>
      </w:r>
      <w:r w:rsidRPr="00F851C7">
        <w:rPr>
          <w:rFonts w:ascii="Times New Roman" w:hAnsi="Times New Roman" w:cs="Times New Roman"/>
          <w:i/>
          <w:sz w:val="24"/>
          <w:szCs w:val="24"/>
        </w:rPr>
        <w:t xml:space="preserve"> </w:t>
      </w:r>
      <w:r w:rsidRPr="00F851C7">
        <w:rPr>
          <w:rFonts w:ascii="Times New Roman" w:hAnsi="Times New Roman" w:cs="Times New Roman"/>
          <w:sz w:val="24"/>
          <w:szCs w:val="24"/>
        </w:rPr>
        <w:t>(эмблема, флаг и т. п.), используемой в торжественные моменты;</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подготовка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поддержание эстетического вида и благоустройство всех кабинетов, доступных и безопасных рекреационных зон, озеленение школьной территории;</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разработка, оформление, поддержание и использование игровых пространств, спортивных площадок, зон активного и тихого отдыха; </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создание и поддержание в библиотеке стеллажей свободного книгообмена, на которые обучающиеся, родители (законные представители), педагоги могут выставлять для общего использования свои книги, брать для чтения другие;</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деятельность классных руководителей и других педагогов вместе с обучающимися, их родителями (законными представителями) по благоустройству, оформлению пришкольной территории; </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разработка и оформление пространств проведения значимых событий, праздников, церемоний, торжественных линеек, творческих вечеров (событийный дизайн); </w:t>
      </w:r>
    </w:p>
    <w:p w:rsidR="004F02D6" w:rsidRPr="00F851C7" w:rsidRDefault="004F02D6" w:rsidP="004F02D6">
      <w:pPr>
        <w:widowControl w:val="0"/>
        <w:numPr>
          <w:ilvl w:val="0"/>
          <w:numId w:val="10"/>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разработка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школы, актуальных вопросах профилактики и безопасности. </w:t>
      </w:r>
    </w:p>
    <w:p w:rsidR="004F02D6" w:rsidRPr="00F851C7" w:rsidRDefault="004F02D6" w:rsidP="004F02D6">
      <w:pPr>
        <w:tabs>
          <w:tab w:val="left" w:pos="993"/>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Предметно-пространственная среда строится как максимально доступная для обучающихся с особыми образовательными потребностями.</w:t>
      </w:r>
    </w:p>
    <w:p w:rsidR="004F02D6" w:rsidRPr="00F851C7" w:rsidRDefault="004F02D6" w:rsidP="004F02D6">
      <w:pPr>
        <w:tabs>
          <w:tab w:val="left" w:pos="993"/>
        </w:tabs>
        <w:spacing w:after="0" w:line="240" w:lineRule="auto"/>
        <w:ind w:firstLine="709"/>
        <w:jc w:val="both"/>
        <w:rPr>
          <w:rFonts w:ascii="Times New Roman" w:hAnsi="Times New Roman" w:cs="Times New Roman"/>
          <w:sz w:val="24"/>
          <w:szCs w:val="24"/>
        </w:rPr>
      </w:pP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2.2.7. «Взаимодействие с родителями (законными представителями)»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Воспитательная система школы не будет эффективно развиваться без взаимодействия с семьями обучающихся. Школа и семья – это два социальных института, от согласованных действий которых зависит эффективность процесса воспитания ребенка.</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Работа с родителями или законными представителями обучающихся осуществляется для повышения педагогической компетенции родителей, которые должны правильно организовать процесс воспитания своего ребёнка в семье для того, чтобы он вырос образованным и воспитанным человеком, готовым трудиться в современном обществе на благо своей страны.</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Работа с родителями (законными представителями) осуществляется для более эффективного достижения цели воспитания, которое обеспечивается согласованием позиций семьи и школы в данном вопросе.</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взаимодействия с родителями (законными представителями) обучающихся предусматривает:</w:t>
      </w:r>
    </w:p>
    <w:p w:rsidR="004F02D6" w:rsidRPr="00F851C7" w:rsidRDefault="004F02D6" w:rsidP="004F02D6">
      <w:pPr>
        <w:widowControl w:val="0"/>
        <w:numPr>
          <w:ilvl w:val="0"/>
          <w:numId w:val="14"/>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w:t>
      </w:r>
      <w:r w:rsidRPr="00F851C7">
        <w:rPr>
          <w:rFonts w:ascii="Times New Roman" w:hAnsi="Times New Roman" w:cs="Times New Roman"/>
          <w:bCs/>
          <w:i/>
          <w:iCs/>
          <w:sz w:val="24"/>
          <w:szCs w:val="24"/>
        </w:rPr>
        <w:t>Семейный всеобуч</w:t>
      </w:r>
      <w:r w:rsidRPr="00F851C7">
        <w:rPr>
          <w:rFonts w:ascii="Times New Roman" w:hAnsi="Times New Roman" w:cs="Times New Roman"/>
          <w:sz w:val="24"/>
          <w:szCs w:val="24"/>
        </w:rPr>
        <w:t xml:space="preserve">. Повышение психолого-педагогической культуры семьи. Задача школы – помочь овладеть психологическими знаниями и умениями через педагогический всеобуч, практикумы, деловые игры. </w:t>
      </w:r>
    </w:p>
    <w:p w:rsidR="004F02D6" w:rsidRPr="00F851C7" w:rsidRDefault="004F02D6" w:rsidP="004F02D6">
      <w:pPr>
        <w:widowControl w:val="0"/>
        <w:numPr>
          <w:ilvl w:val="0"/>
          <w:numId w:val="14"/>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i/>
          <w:sz w:val="24"/>
          <w:szCs w:val="24"/>
        </w:rPr>
        <w:t>Тематические родительские собрания</w:t>
      </w:r>
      <w:r w:rsidRPr="00F851C7">
        <w:rPr>
          <w:rFonts w:ascii="Times New Roman" w:hAnsi="Times New Roman" w:cs="Times New Roman"/>
          <w:sz w:val="24"/>
          <w:szCs w:val="24"/>
        </w:rPr>
        <w:t xml:space="preserve"> в классах, </w:t>
      </w:r>
      <w:r w:rsidRPr="00F851C7">
        <w:rPr>
          <w:rFonts w:ascii="Times New Roman" w:hAnsi="Times New Roman" w:cs="Times New Roman"/>
          <w:i/>
          <w:sz w:val="24"/>
          <w:szCs w:val="24"/>
        </w:rPr>
        <w:t>общешкольные родительские собрания</w:t>
      </w:r>
      <w:r w:rsidRPr="00F851C7">
        <w:rPr>
          <w:rFonts w:ascii="Times New Roman" w:hAnsi="Times New Roman" w:cs="Times New Roman"/>
          <w:sz w:val="24"/>
          <w:szCs w:val="24"/>
        </w:rPr>
        <w:t xml:space="preserve"> по вопросам воспитания, взаимоотношений обучающихся и педагогов, условий обучения и воспитания;</w:t>
      </w:r>
    </w:p>
    <w:p w:rsidR="004F02D6" w:rsidRPr="00F851C7" w:rsidRDefault="004F02D6" w:rsidP="004F02D6">
      <w:pPr>
        <w:widowControl w:val="0"/>
        <w:numPr>
          <w:ilvl w:val="0"/>
          <w:numId w:val="14"/>
        </w:numPr>
        <w:tabs>
          <w:tab w:val="left" w:pos="851"/>
          <w:tab w:val="left" w:pos="993"/>
        </w:tabs>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i/>
          <w:sz w:val="24"/>
          <w:szCs w:val="24"/>
        </w:rPr>
        <w:t>Родительские форумы, вебинары, семинары, Всероссийские родительские собрания воспитательной направленности</w:t>
      </w:r>
      <w:r w:rsidRPr="00F851C7">
        <w:rPr>
          <w:rFonts w:ascii="Times New Roman" w:eastAsia="Calibri" w:hAnsi="Times New Roman" w:cs="Times New Roman"/>
          <w:sz w:val="24"/>
          <w:szCs w:val="24"/>
        </w:rPr>
        <w:t xml:space="preserve"> (через интернет), на которых обсуждаются интересующие родителей (законных представителей) вопросы, а также осуществляются консультации психологов и педагогов.</w:t>
      </w:r>
    </w:p>
    <w:p w:rsidR="004F02D6" w:rsidRPr="00F851C7" w:rsidRDefault="004F02D6" w:rsidP="004F02D6">
      <w:pPr>
        <w:widowControl w:val="0"/>
        <w:numPr>
          <w:ilvl w:val="0"/>
          <w:numId w:val="14"/>
        </w:numPr>
        <w:tabs>
          <w:tab w:val="left" w:pos="851"/>
          <w:tab w:val="left" w:pos="993"/>
        </w:tabs>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Участие родителей (законных представителей) в учебно-воспитательном процессе через </w:t>
      </w:r>
      <w:r w:rsidRPr="00F851C7">
        <w:rPr>
          <w:rFonts w:ascii="Times New Roman" w:eastAsia="Calibri" w:hAnsi="Times New Roman" w:cs="Times New Roman"/>
          <w:i/>
          <w:sz w:val="24"/>
          <w:szCs w:val="24"/>
        </w:rPr>
        <w:t>совместные творческие дела</w:t>
      </w:r>
      <w:r w:rsidRPr="00F851C7">
        <w:rPr>
          <w:rFonts w:ascii="Times New Roman" w:eastAsia="Calibri" w:hAnsi="Times New Roman" w:cs="Times New Roman"/>
          <w:sz w:val="24"/>
          <w:szCs w:val="24"/>
        </w:rPr>
        <w:t xml:space="preserve"> и мероприятия, конкурсы, акции, совместные проекты; </w:t>
      </w:r>
      <w:r w:rsidRPr="00F851C7">
        <w:rPr>
          <w:rFonts w:ascii="Times New Roman" w:eastAsia="Calibri" w:hAnsi="Times New Roman" w:cs="Times New Roman"/>
          <w:sz w:val="24"/>
          <w:szCs w:val="24"/>
        </w:rPr>
        <w:lastRenderedPageBreak/>
        <w:t>организация экскурсий, совместные посещения с родителями (законными представителями) театров, музеев и др.</w:t>
      </w:r>
    </w:p>
    <w:p w:rsidR="004F02D6" w:rsidRPr="00F851C7" w:rsidRDefault="004F02D6" w:rsidP="004F02D6">
      <w:pPr>
        <w:widowControl w:val="0"/>
        <w:numPr>
          <w:ilvl w:val="0"/>
          <w:numId w:val="14"/>
        </w:numPr>
        <w:tabs>
          <w:tab w:val="left" w:pos="851"/>
          <w:tab w:val="left" w:pos="993"/>
        </w:tabs>
        <w:spacing w:after="0" w:line="240" w:lineRule="auto"/>
        <w:ind w:left="0"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Участие родителей (законных представителей) в системе управления школой через </w:t>
      </w:r>
      <w:r w:rsidRPr="00F851C7">
        <w:rPr>
          <w:rFonts w:ascii="Times New Roman" w:eastAsia="Calibri" w:hAnsi="Times New Roman" w:cs="Times New Roman"/>
          <w:i/>
          <w:sz w:val="24"/>
          <w:szCs w:val="24"/>
        </w:rPr>
        <w:t>родительский комитет, Совет отцов, Совет профилактики, педагогический совет</w:t>
      </w:r>
      <w:r w:rsidRPr="00F851C7">
        <w:rPr>
          <w:rFonts w:ascii="Times New Roman" w:eastAsia="Calibri" w:hAnsi="Times New Roman" w:cs="Times New Roman"/>
          <w:sz w:val="24"/>
          <w:szCs w:val="24"/>
        </w:rPr>
        <w:t>.</w:t>
      </w:r>
    </w:p>
    <w:p w:rsidR="004F02D6" w:rsidRPr="00F851C7" w:rsidRDefault="004F02D6" w:rsidP="004F02D6">
      <w:pPr>
        <w:widowControl w:val="0"/>
        <w:numPr>
          <w:ilvl w:val="0"/>
          <w:numId w:val="14"/>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w:t>
      </w:r>
      <w:r w:rsidRPr="00F851C7">
        <w:rPr>
          <w:rFonts w:ascii="Times New Roman" w:hAnsi="Times New Roman" w:cs="Times New Roman"/>
          <w:i/>
          <w:sz w:val="24"/>
          <w:szCs w:val="24"/>
        </w:rPr>
        <w:t>«Узкий круг».</w:t>
      </w:r>
      <w:r w:rsidRPr="00F851C7">
        <w:rPr>
          <w:rFonts w:ascii="Times New Roman" w:hAnsi="Times New Roman" w:cs="Times New Roman"/>
          <w:sz w:val="24"/>
          <w:szCs w:val="24"/>
        </w:rPr>
        <w:t xml:space="preserve"> Индивидуальное консультирование c целью координации воспитательных усилий педагогов и родителей. Участие родителей </w:t>
      </w:r>
      <w:r w:rsidRPr="00F851C7">
        <w:rPr>
          <w:rFonts w:ascii="Times New Roman" w:hAnsi="Times New Roman" w:cs="Times New Roman"/>
          <w:i/>
          <w:sz w:val="24"/>
          <w:szCs w:val="24"/>
        </w:rPr>
        <w:t>психолого-педагогических консилиумах</w:t>
      </w:r>
      <w:r w:rsidRPr="00F851C7">
        <w:rPr>
          <w:rFonts w:ascii="Times New Roman" w:hAnsi="Times New Roman" w:cs="Times New Roman"/>
          <w:sz w:val="24"/>
          <w:szCs w:val="24"/>
        </w:rPr>
        <w:t>, собираемых в случае возникновения острых проблем, связанных с обучением и воспитанием конкретного ребенка;</w:t>
      </w:r>
    </w:p>
    <w:p w:rsidR="004F02D6" w:rsidRPr="00F851C7" w:rsidRDefault="004F02D6" w:rsidP="004F02D6">
      <w:pPr>
        <w:widowControl w:val="0"/>
        <w:numPr>
          <w:ilvl w:val="0"/>
          <w:numId w:val="14"/>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i/>
          <w:sz w:val="24"/>
          <w:szCs w:val="24"/>
        </w:rPr>
        <w:t xml:space="preserve"> Встречи родителей </w:t>
      </w:r>
      <w:r w:rsidRPr="00F851C7">
        <w:rPr>
          <w:rFonts w:ascii="Times New Roman" w:hAnsi="Times New Roman" w:cs="Times New Roman"/>
          <w:sz w:val="24"/>
          <w:szCs w:val="24"/>
        </w:rPr>
        <w:t>с приглашенными специалистами: социальными работниками, врачами, психологами, инспекторами ПДН, ГИБДД, представителями прокуратуры по вопросам профилактики, МЧС.</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w:t>
      </w:r>
      <w:r w:rsidRPr="00F851C7">
        <w:rPr>
          <w:rFonts w:ascii="Times New Roman" w:hAnsi="Times New Roman" w:cs="Times New Roman"/>
          <w:i/>
          <w:sz w:val="24"/>
          <w:szCs w:val="24"/>
        </w:rPr>
        <w:t>Родительские дни,</w:t>
      </w:r>
      <w:r w:rsidRPr="00F851C7">
        <w:rPr>
          <w:rFonts w:ascii="Times New Roman" w:hAnsi="Times New Roman" w:cs="Times New Roman"/>
          <w:sz w:val="24"/>
          <w:szCs w:val="24"/>
        </w:rPr>
        <w:t xml:space="preserve"> когда возможно посещение родителями (законными представителями) школьных учебных и внеурочных занятий для получения представления о ходе образовательного процесса в школе и самочувствии ребенка среди сверстников.</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i/>
          <w:sz w:val="24"/>
          <w:szCs w:val="24"/>
        </w:rPr>
        <w:t>Педагого - психологические тренинги.</w:t>
      </w:r>
      <w:r w:rsidRPr="00F851C7">
        <w:rPr>
          <w:rFonts w:ascii="Times New Roman" w:eastAsia="Calibri" w:hAnsi="Times New Roman" w:cs="Times New Roman"/>
          <w:sz w:val="24"/>
          <w:szCs w:val="24"/>
        </w:rPr>
        <w:t xml:space="preserve"> Работа специалистов по запросу родителей (законных представителей) для решения острых конфликтных ситуаций.</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i/>
          <w:sz w:val="24"/>
          <w:szCs w:val="24"/>
        </w:rPr>
        <w:t>Читательские конференции</w:t>
      </w:r>
      <w:r w:rsidRPr="00F851C7">
        <w:rPr>
          <w:rFonts w:ascii="Times New Roman" w:eastAsia="Calibri" w:hAnsi="Times New Roman" w:cs="Times New Roman"/>
          <w:sz w:val="24"/>
          <w:szCs w:val="24"/>
        </w:rPr>
        <w:t xml:space="preserve"> с детьми и родителями (законными представителями).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i/>
          <w:sz w:val="24"/>
          <w:szCs w:val="24"/>
        </w:rPr>
        <w:t>Проект выходного дня</w:t>
      </w:r>
      <w:r w:rsidRPr="00F851C7">
        <w:rPr>
          <w:rFonts w:ascii="Times New Roman" w:eastAsia="Calibri" w:hAnsi="Times New Roman" w:cs="Times New Roman"/>
          <w:sz w:val="24"/>
          <w:szCs w:val="24"/>
        </w:rPr>
        <w:t>.</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i/>
          <w:sz w:val="24"/>
          <w:szCs w:val="24"/>
        </w:rPr>
        <w:t xml:space="preserve">Совет профилактики, </w:t>
      </w:r>
      <w:r w:rsidRPr="00F851C7">
        <w:rPr>
          <w:rFonts w:ascii="Times New Roman" w:eastAsia="Calibri" w:hAnsi="Times New Roman" w:cs="Times New Roman"/>
          <w:sz w:val="24"/>
          <w:szCs w:val="24"/>
        </w:rPr>
        <w:t>участвующий в управлении школой и решении вопросов воспитания и социализации их детей.</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i/>
          <w:sz w:val="24"/>
          <w:szCs w:val="24"/>
        </w:rPr>
        <w:t>Педагогическое просвещение родителей (законных представителей)</w:t>
      </w:r>
      <w:r w:rsidRPr="00F851C7">
        <w:rPr>
          <w:rFonts w:ascii="Times New Roman" w:eastAsia="Calibri" w:hAnsi="Times New Roman" w:cs="Times New Roman"/>
          <w:sz w:val="24"/>
          <w:szCs w:val="24"/>
        </w:rPr>
        <w:t xml:space="preserve">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w:t>
      </w:r>
      <w:r w:rsidRPr="00F851C7">
        <w:rPr>
          <w:rFonts w:ascii="Times New Roman" w:eastAsia="Calibri" w:hAnsi="Times New Roman" w:cs="Times New Roman"/>
          <w:i/>
          <w:sz w:val="24"/>
          <w:szCs w:val="24"/>
        </w:rPr>
        <w:t>Взаимодействие с родителями (законными представителями)  посредством школьного сайта, социальных сетей:</w:t>
      </w:r>
      <w:r w:rsidRPr="00F851C7">
        <w:rPr>
          <w:rFonts w:ascii="Times New Roman" w:eastAsia="Calibri" w:hAnsi="Times New Roman" w:cs="Times New Roman"/>
          <w:sz w:val="24"/>
          <w:szCs w:val="24"/>
        </w:rPr>
        <w:t xml:space="preserve"> размещается информация, предусматривающая ознакомление родителей (законных представителей), школьные новости и группами с участием педагогов, на которых обсуждаются интересующие родителей (законных представителей) вопросы, согласуется совместная деятельность.</w:t>
      </w: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2.2.8. «Самоуправление»</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Ученическое самоуправление – форма организации жизнедеятельности коллектива обучающихся, обеспечивающая развитие их самостоятельности в принятии и реализации решений для достижения общественно значимых целей.</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Большая роль в школе отводится ученическому самоуправлению, так как данная форма общественной жизни позволяет формировать у обучающихся способность брать на себя ответственность, активно участвовать в совместном принятии решений, в различных видах социального проектирования, в цивилизованном разрешении конфликтов.</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через участие в делах школы, класса и анализа проводимых дел. Это то, что готовит их к взрослой жизни.</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Цель самоуправления: воспитание гражданина с демократической культурой воспитания, умеющего действовать в интересах общества и Отечества; привлечение учащихся к управлению школьной жизнью в соответствии с принципом демократизации школы; научить учащихся самим планировать и организовывать свою ученическую жизнь в школе и, в частности, внеклассную деятельность, уважая законность и права всех участников учебного процесса. Дать возможности реализовать творческие идеи в общественной жизни школы и развивать управленческие навыки в реализации интересных дел.</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Основными задачами школьного самоуправления являются:</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представление интересов учащихся в процессе управления школы;</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поддержка и развитие инициатив учащихся в школьной жизни;</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защита прав учащихся;</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lastRenderedPageBreak/>
        <w:t>- обеспечение отношений сотрудничества между учителями, родителями (законными представителями) и обучающимися;</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развитие самообслуживания обучающихся, сознательной дисциплины и культуры поведения;</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демократизация и совершенствование учебно-воспитательного процесса;</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объединение усилий обучающихся по реализации законных интересов обучающихся в процессе обучения в образовательной организации.</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создание в школе воспитательной среды, обеспечивающей условия для самостоятельности, инициативы учащихся.</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Детское самоуправление в школе осуществляется следующим образом:</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на уровне школы:</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Система воспитательной работы построена таким образом, чтобы обучающиеся были всегда вовлечены во внеклассную деятельность, проводили досуг активно, что способствует всестороннему развитию личности каждого ребенка. Для этого в школе функционирует школьное ученическое </w:t>
      </w:r>
      <w:r>
        <w:rPr>
          <w:rFonts w:ascii="Times New Roman" w:eastAsia="Calibri" w:hAnsi="Times New Roman" w:cs="Times New Roman"/>
          <w:bCs/>
          <w:sz w:val="24"/>
          <w:szCs w:val="24"/>
        </w:rPr>
        <w:t>самоуправление «Гимазетдина Вазетдинова</w:t>
      </w:r>
      <w:r w:rsidRPr="00F851C7">
        <w:rPr>
          <w:rFonts w:ascii="Times New Roman" w:eastAsia="Calibri" w:hAnsi="Times New Roman" w:cs="Times New Roman"/>
          <w:bCs/>
          <w:sz w:val="24"/>
          <w:szCs w:val="24"/>
        </w:rPr>
        <w:t>». В составе «Школьной планеты» - представители классных коллективов с 8 по 11 класс, выбранные на классных собраниях.</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Возглавляет школьное ученическое самоуправление президент, которому подчиняется </w:t>
      </w:r>
      <w:r>
        <w:rPr>
          <w:rFonts w:ascii="Times New Roman" w:eastAsia="Calibri" w:hAnsi="Times New Roman" w:cs="Times New Roman"/>
          <w:bCs/>
          <w:sz w:val="24"/>
          <w:szCs w:val="24"/>
        </w:rPr>
        <w:t>к</w:t>
      </w:r>
      <w:r w:rsidRPr="00F851C7">
        <w:rPr>
          <w:rFonts w:ascii="Times New Roman" w:eastAsia="Calibri" w:hAnsi="Times New Roman" w:cs="Times New Roman"/>
          <w:bCs/>
          <w:sz w:val="24"/>
          <w:szCs w:val="24"/>
        </w:rPr>
        <w:t xml:space="preserve">абинет министров. Организационными вопросами занимается премьер-министр. </w:t>
      </w:r>
    </w:p>
    <w:p w:rsidR="004F02D6"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В состав Кабинета министров входят министры, возглавляющие следующие министерства: министерство науки и образования; министерство здравоохранения и спорта; министерство СМИ; министерство культуры и досуга; министерство труда и заботы; министерство дисциплины и общественного порядка; министерство </w:t>
      </w:r>
      <w:r w:rsidRPr="002C2FE1">
        <w:rPr>
          <w:rFonts w:ascii="Times New Roman" w:eastAsia="Calibri" w:hAnsi="Times New Roman" w:cs="Times New Roman"/>
          <w:bCs/>
          <w:sz w:val="24"/>
          <w:szCs w:val="24"/>
        </w:rPr>
        <w:t>военно-патриотического направления</w:t>
      </w:r>
      <w:r>
        <w:rPr>
          <w:rFonts w:ascii="Times New Roman" w:eastAsia="Calibri" w:hAnsi="Times New Roman" w:cs="Times New Roman"/>
          <w:bCs/>
          <w:sz w:val="24"/>
          <w:szCs w:val="24"/>
        </w:rPr>
        <w:t xml:space="preserve"> «Патриот».</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2C2FE1">
        <w:rPr>
          <w:rFonts w:ascii="Times New Roman" w:eastAsia="Calibri" w:hAnsi="Times New Roman" w:cs="Times New Roman"/>
          <w:bCs/>
          <w:sz w:val="24"/>
          <w:szCs w:val="24"/>
        </w:rPr>
        <w:t>В состав ШУС входят также командиры классов. Им подчиняются руководители секторов.</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Первичное отделение Общероссийской общественно-государственной детско-юношеской организации - Российское движение детей и молодёжи «Движение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N 261-ФЗ. Ориентирована на формирование социальной активности, культуры, качеств личности у детей подросткового возраста на основе их группового взаимодействия. Деятельность школьного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РДШ может стать любой школьник старше 8 лет. Дети и родители </w:t>
      </w:r>
      <w:r>
        <w:rPr>
          <w:rFonts w:ascii="Times New Roman" w:eastAsia="Calibri" w:hAnsi="Times New Roman" w:cs="Times New Roman"/>
          <w:bCs/>
          <w:sz w:val="24"/>
          <w:szCs w:val="24"/>
        </w:rPr>
        <w:t xml:space="preserve">(законные представители) </w:t>
      </w:r>
      <w:r w:rsidRPr="00F851C7">
        <w:rPr>
          <w:rFonts w:ascii="Times New Roman" w:eastAsia="Calibri" w:hAnsi="Times New Roman" w:cs="Times New Roman"/>
          <w:bCs/>
          <w:sz w:val="24"/>
          <w:szCs w:val="24"/>
        </w:rPr>
        <w:t>самостоятельно принимают решение об участии в проектах РДДМ.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На уровне классов:</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через деятельность выборных по инициативе и предложениям обучающихся лидеров класса (командиров), представляющих интересы класса в общешкольных делах и призванных координировать его работу с другими коллективами, учителями;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через деятельность выборных органов самоуправления, отвечающих за различные направления работы класса;</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планирование и анализ общеклассных дел, конкурсов, соревнований, акций;</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организация дежурства по классу и школе;</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оформление и работа классного уголка;</w:t>
      </w:r>
    </w:p>
    <w:p w:rsidR="004F02D6"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активизация обучающихся класса для занятости в свободное время.</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На индивидуальном уровне через:</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lastRenderedPageBreak/>
        <w:t>- участие в планировании, организации и анализе проведенных общешкольных, внешкольных, классных дел;</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участие в работе органов самоуправления класса и школы;</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участие в дежурстве по классу и школе, в трудовых акциях, посадке деревьев и саженцев и т.п.;</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участие в работе по организации соревнований, конкурсов, олимпиад, конференций и т.д.;</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реализация школьниками функций, отвечающими за различные направления работы в классе и школе;</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участие обучающихся в деятельности детских общественных объединений.</w:t>
      </w: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2.2.9. «Профилактика и безопасность»</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Модуль «Профилактика и безопасность» включает в себя пожарную безопасность, дорожную безопасность (профилактика ДДТТ), информационную безопасность, профилактику экстремизма и терроризма, профилактику распространения инфекционных заболеваний, профилактику вредных привычек, профилактику асоциального поведения детей, профилактику суицидального поведения несовершеннолетних, профилактику коррупции, профилактику злоупотребления ПАВ, профилактика алкоголизма, наркомании и табакокурения, токсикомании; профилактика и предупреждение распространения в детской среде деструктивных детских и молодёжных объединений, культов, субкультур, групп в социальных сетях; профилактика жестокого обращения и предупреждению насилия с несовершеннолетними; мероприятия по противодействию терроризму и экстремизму.</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Модуль направлен на предупреждение противоправного поведения, профилактику правонарушений среди обучающихся школы и активизацию воспитательной позиции родителей (законных представителей). </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w:t>
      </w:r>
    </w:p>
    <w:p w:rsidR="004F02D6" w:rsidRPr="00F851C7" w:rsidRDefault="004F02D6" w:rsidP="004F02D6">
      <w:pPr>
        <w:widowControl w:val="0"/>
        <w:numPr>
          <w:ilvl w:val="0"/>
          <w:numId w:val="11"/>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организацию деятельности педагогического коллектива по созданию в школе</w:t>
      </w:r>
      <w:r w:rsidRPr="00F851C7">
        <w:rPr>
          <w:rFonts w:ascii="Times New Roman" w:hAnsi="Times New Roman" w:cs="Times New Roman"/>
          <w:i/>
          <w:sz w:val="24"/>
          <w:szCs w:val="24"/>
        </w:rPr>
        <w:t xml:space="preserve"> </w:t>
      </w:r>
      <w:r w:rsidRPr="00F851C7">
        <w:rPr>
          <w:rFonts w:ascii="Times New Roman" w:hAnsi="Times New Roman" w:cs="Times New Roman"/>
          <w:sz w:val="24"/>
          <w:szCs w:val="24"/>
        </w:rPr>
        <w:t>эффективной профилактической среды обеспечения безопасности жизнедеятельности как условия успешной воспитательной деятельности;</w:t>
      </w:r>
    </w:p>
    <w:p w:rsidR="004F02D6" w:rsidRPr="00F851C7" w:rsidRDefault="004F02D6" w:rsidP="004F02D6">
      <w:pPr>
        <w:widowControl w:val="0"/>
        <w:numPr>
          <w:ilvl w:val="0"/>
          <w:numId w:val="11"/>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4F02D6" w:rsidRPr="00F851C7" w:rsidRDefault="004F02D6" w:rsidP="004F02D6">
      <w:pPr>
        <w:widowControl w:val="0"/>
        <w:numPr>
          <w:ilvl w:val="0"/>
          <w:numId w:val="11"/>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работников социальных служб, правоохранительных органов, опеки и т. д.); </w:t>
      </w:r>
    </w:p>
    <w:p w:rsidR="004F02D6" w:rsidRPr="00F851C7" w:rsidRDefault="004F02D6" w:rsidP="004F02D6">
      <w:pPr>
        <w:widowControl w:val="0"/>
        <w:numPr>
          <w:ilvl w:val="0"/>
          <w:numId w:val="11"/>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rsidR="004F02D6" w:rsidRPr="00F851C7" w:rsidRDefault="004F02D6" w:rsidP="004F02D6">
      <w:pPr>
        <w:widowControl w:val="0"/>
        <w:numPr>
          <w:ilvl w:val="0"/>
          <w:numId w:val="11"/>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вовлечение обучающихся в воспитательную деятельность, проекты, программы профилактической направленности социальных и природных рисков в общеобразовательной организации</w:t>
      </w:r>
      <w:r w:rsidRPr="00F851C7">
        <w:rPr>
          <w:rFonts w:ascii="Times New Roman" w:hAnsi="Times New Roman" w:cs="Times New Roman"/>
          <w:i/>
          <w:sz w:val="24"/>
          <w:szCs w:val="24"/>
        </w:rPr>
        <w:t xml:space="preserve"> </w:t>
      </w:r>
      <w:r w:rsidRPr="00F851C7">
        <w:rPr>
          <w:rFonts w:ascii="Times New Roman" w:hAnsi="Times New Roman" w:cs="Times New Roman"/>
          <w:sz w:val="24"/>
          <w:szCs w:val="24"/>
        </w:rPr>
        <w:t>и в социокультурном окружении с педагогами, родителями (законными представителями),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т. д.);</w:t>
      </w:r>
    </w:p>
    <w:p w:rsidR="004F02D6" w:rsidRPr="00F851C7" w:rsidRDefault="004F02D6" w:rsidP="004F02D6">
      <w:pPr>
        <w:widowControl w:val="0"/>
        <w:numPr>
          <w:ilvl w:val="0"/>
          <w:numId w:val="11"/>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rsidR="004F02D6" w:rsidRPr="00F851C7" w:rsidRDefault="004F02D6" w:rsidP="004F02D6">
      <w:pPr>
        <w:widowControl w:val="0"/>
        <w:numPr>
          <w:ilvl w:val="0"/>
          <w:numId w:val="11"/>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w:t>
      </w:r>
      <w:r w:rsidRPr="00F851C7">
        <w:rPr>
          <w:rFonts w:ascii="Times New Roman" w:hAnsi="Times New Roman" w:cs="Times New Roman"/>
          <w:sz w:val="24"/>
          <w:szCs w:val="24"/>
        </w:rPr>
        <w:lastRenderedPageBreak/>
        <w:t>спорт), значимого общения, творчества, деятельности (в том числе профессиональной, религиозно-духовной, благотворительной, художественной и др.);</w:t>
      </w:r>
    </w:p>
    <w:p w:rsidR="004F02D6" w:rsidRPr="00F851C7" w:rsidRDefault="004F02D6" w:rsidP="004F02D6">
      <w:pPr>
        <w:widowControl w:val="0"/>
        <w:numPr>
          <w:ilvl w:val="0"/>
          <w:numId w:val="11"/>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предупреждение, профилактику и целенаправленную деятельность в случаях появления, расширения, влияния в общеобразовательной организации</w:t>
      </w:r>
      <w:r w:rsidRPr="00F851C7">
        <w:rPr>
          <w:rFonts w:ascii="Times New Roman" w:hAnsi="Times New Roman" w:cs="Times New Roman"/>
          <w:i/>
          <w:sz w:val="24"/>
          <w:szCs w:val="24"/>
        </w:rPr>
        <w:t xml:space="preserve"> </w:t>
      </w:r>
      <w:r w:rsidRPr="00F851C7">
        <w:rPr>
          <w:rFonts w:ascii="Times New Roman" w:hAnsi="Times New Roman" w:cs="Times New Roman"/>
          <w:sz w:val="24"/>
          <w:szCs w:val="24"/>
        </w:rPr>
        <w:t xml:space="preserve">маргинальных групп обучающихся (оставивших обучение, криминальной направленности, с агрессивным поведением и др.); </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д.).</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В школе используются следующие формы работы:</w:t>
      </w:r>
    </w:p>
    <w:p w:rsidR="004F02D6" w:rsidRDefault="004F02D6" w:rsidP="004F02D6">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 xml:space="preserve"> На внешкольном уровне:</w:t>
      </w:r>
      <w:r>
        <w:rPr>
          <w:rFonts w:ascii="Times New Roman" w:eastAsia="Calibri" w:hAnsi="Times New Roman" w:cs="Times New Roman"/>
          <w:b/>
          <w:sz w:val="24"/>
          <w:szCs w:val="24"/>
        </w:rPr>
        <w:t xml:space="preserve">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b/>
          <w:sz w:val="24"/>
          <w:szCs w:val="24"/>
        </w:rPr>
        <w:t xml:space="preserve">- </w:t>
      </w:r>
      <w:r w:rsidRPr="00F851C7">
        <w:rPr>
          <w:rFonts w:ascii="Times New Roman" w:eastAsia="Calibri" w:hAnsi="Times New Roman" w:cs="Times New Roman"/>
          <w:sz w:val="24"/>
          <w:szCs w:val="24"/>
        </w:rPr>
        <w:t>межведомственное взаимодействие: встречи с врачами, психологами, инспекторами  ПДН, ГИБДД, представителями прокуратуры по вопросам профилактики, ОВД, МЧС;</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привлечение возможностей других организаций – спортивных клубов, лечебных учреждений; занятия в спортивных школах и др.</w:t>
      </w: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На уровне школы:</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реализация внеурочной деятельности, направленной на формирование ценностного отношения к своему здоровью, расширение представления учащихся о здоровом образе жизни формировать потребность в соблюдении правил здорового образа жизни, о здоровом питании, необходимости употребления в пищу продуктов, богатых витаминами, о рациональном питании;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функционирование Совета профилактики правонарушений и безнадзорности среди несовершеннолетних;</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проведение месячника по противодействию терроризму и экстремизму (сентябрь), месячника правовых знаний (ноябрь), месячник по профилактике наркомании и СПИДа (декабрь), месячник профилактики преступлений и безнадзорности среди учащихся (январь), месячник безопасного поведения на водных объектах (март).</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«Уроки нравственности», интерактивные игры для формирования толерантного отношения друг к другу, умения дружить, ценить дружбу;</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интерактивные беседы для формирования у обучающихся культуры общения (коммуникативные умения), формирование умение высказывать свое мнение, отстаивать его, а также признавать свою неправоту в случае ошибки;</w:t>
      </w:r>
    </w:p>
    <w:p w:rsidR="004F02D6"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тематические классные часы, </w:t>
      </w:r>
    </w:p>
    <w:p w:rsidR="004F02D6" w:rsidRDefault="004F02D6" w:rsidP="004F02D6">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F851C7">
        <w:rPr>
          <w:rFonts w:ascii="Times New Roman" w:eastAsia="Calibri" w:hAnsi="Times New Roman" w:cs="Times New Roman"/>
          <w:sz w:val="24"/>
          <w:szCs w:val="24"/>
        </w:rPr>
        <w:t>просмотр видеоматериалов с последующим обсуждением;</w:t>
      </w:r>
      <w:r>
        <w:rPr>
          <w:rFonts w:ascii="Times New Roman" w:eastAsia="Calibri" w:hAnsi="Times New Roman" w:cs="Times New Roman"/>
          <w:sz w:val="24"/>
          <w:szCs w:val="24"/>
        </w:rPr>
        <w:t xml:space="preserve">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F851C7">
        <w:rPr>
          <w:rFonts w:ascii="Times New Roman" w:eastAsia="Calibri" w:hAnsi="Times New Roman" w:cs="Times New Roman"/>
          <w:sz w:val="24"/>
          <w:szCs w:val="24"/>
        </w:rPr>
        <w:t>мониторинг поведения обучающихся в классе.</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Работа с обучающимися по активизации деятельности по предупреждению детского дорожно-транспортного травматизма и несчастных случаев, по созданию условий для широкого привлечения обучающихся школы к пропаганде безопасного поведения на улицах и дорогах, по профессиональной ориентации учащихся на службу в органах ГИБДД и т.п. в течение всего учебного года осуществляется через работу отряда ЮИД.</w:t>
      </w: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r w:rsidRPr="00F851C7">
        <w:rPr>
          <w:rFonts w:ascii="Times New Roman" w:eastAsia="Calibri" w:hAnsi="Times New Roman" w:cs="Times New Roman"/>
          <w:b/>
          <w:sz w:val="24"/>
          <w:szCs w:val="24"/>
        </w:rPr>
        <w:t>на индивидуальном уровне:</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консультации, тренинги, беседы, диагностика;</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выявление факторов, оказывающих отрицательное воздействие на развитие личности и способствующие совершению им правонарушений;</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помощь в личностном росте, помощь в формировании адекватной самооценки, развитие познавательной и нравственно-эстетической и патриотической культуры, в формировании навыков самопознания, развитии коммуникативных и поведенческих навыков, навыков саморегуляции и др.;</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социально-психологические мониторинги с целью раннего выявления проблем;</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психодиагностическое обследование ребенка: определение типа акцентуаций характера, уровня познавательного развития, выявление интересов ребенка, уровня тревожности, особенности детско-родительских отношений и др.;</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организация психокоррекционной работы;</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lastRenderedPageBreak/>
        <w:t>- оказание помощи в профессиональном самоопределении;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использование информационных ресурсов сети Интернет, организация виртуальных экскурсий, бесед, лекций, диспутов и круглых столов;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организация и проведение экологических праздников и акций;</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проведение спортивных соревнований;</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мероприятия по профилактике ДДТТ, БДД, пожарной безопасности;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мониторинг занятости обучающихся в послеурочное время.</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Модуль «Профилактика и безопасность» реализуется и через: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Программу «Безопасная образовательная среда», которая направлена на совместную деятельность учащихся и их родителей (законных представителей), педагогического коллектива школы и других субъектов системы профилактики.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 План совместной работы школы с отделом МВД России по Муслюмовскому району </w:t>
      </w:r>
    </w:p>
    <w:p w:rsidR="004F02D6" w:rsidRPr="00F851C7" w:rsidRDefault="004F02D6" w:rsidP="004F02D6">
      <w:pPr>
        <w:spacing w:after="0" w:line="240" w:lineRule="auto"/>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по профилактике правонарушений.</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Путем реализации программы по профилактике суицидального поведения обучающихся «Ценности жизни».</w:t>
      </w: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2.2.10. «Социальное партнёрство»</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Социальное партнерство создает благоприятные условия для творческого саморазвития участников образовательного процесса. В целях повышения эффективности воспитательного процесса школа организовывает взаимодействие с учреждениями образовательной, культурной, профилактической направленности. Социальное партнёрство стимулирует педагогический коллектив к совершенствованию. Благодаря расширению круга социальных партнёров удаётся решать приоритетные задачи образовательной сферы:</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развития личности и социализации учащихся;</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формирование активной жизненной позиции;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участие детей в различных конкурсах и фестивалях.</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Реализация воспитательного потенциала социального партнёрства предусматривает:</w:t>
      </w:r>
    </w:p>
    <w:p w:rsidR="004F02D6" w:rsidRPr="00F851C7" w:rsidRDefault="004F02D6" w:rsidP="004F02D6">
      <w:pPr>
        <w:widowControl w:val="0"/>
        <w:numPr>
          <w:ilvl w:val="0"/>
          <w:numId w:val="12"/>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4F02D6" w:rsidRPr="00F851C7" w:rsidRDefault="004F02D6" w:rsidP="004F02D6">
      <w:pPr>
        <w:widowControl w:val="0"/>
        <w:numPr>
          <w:ilvl w:val="0"/>
          <w:numId w:val="12"/>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4F02D6" w:rsidRPr="00F851C7" w:rsidRDefault="004F02D6" w:rsidP="004F02D6">
      <w:pPr>
        <w:widowControl w:val="0"/>
        <w:numPr>
          <w:ilvl w:val="0"/>
          <w:numId w:val="12"/>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проведение на базе организаций-партнёров отдельных уроков, занятий, внешкольных мероприятий, акций воспитательной направленности;</w:t>
      </w:r>
    </w:p>
    <w:p w:rsidR="004F02D6" w:rsidRPr="00F851C7" w:rsidRDefault="004F02D6" w:rsidP="004F02D6">
      <w:pPr>
        <w:widowControl w:val="0"/>
        <w:numPr>
          <w:ilvl w:val="0"/>
          <w:numId w:val="12"/>
        </w:numPr>
        <w:tabs>
          <w:tab w:val="left" w:pos="993"/>
          <w:tab w:val="left" w:pos="1134"/>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общеобразовательной организации, муниципального образования, региона, страны; </w:t>
      </w:r>
    </w:p>
    <w:p w:rsidR="004F02D6" w:rsidRPr="00F851C7" w:rsidRDefault="004F02D6" w:rsidP="004F02D6">
      <w:pPr>
        <w:widowControl w:val="0"/>
        <w:numPr>
          <w:ilvl w:val="0"/>
          <w:numId w:val="12"/>
        </w:numPr>
        <w:tabs>
          <w:tab w:val="left" w:pos="993"/>
          <w:tab w:val="left" w:pos="1134"/>
        </w:tabs>
        <w:spacing w:after="0" w:line="240" w:lineRule="auto"/>
        <w:ind w:left="0" w:firstLine="709"/>
        <w:jc w:val="both"/>
        <w:rPr>
          <w:rFonts w:ascii="Times New Roman" w:hAnsi="Times New Roman" w:cs="Times New Roman"/>
          <w:b/>
          <w:i/>
          <w:sz w:val="24"/>
          <w:szCs w:val="24"/>
        </w:rPr>
      </w:pPr>
      <w:r w:rsidRPr="00F851C7">
        <w:rPr>
          <w:rFonts w:ascii="Times New Roman" w:hAnsi="Times New Roman" w:cs="Times New Roman"/>
          <w:sz w:val="24"/>
          <w:szCs w:val="24"/>
        </w:rPr>
        <w:t>реализация социальных проектов, совместно разрабатываемых обучающимися, педагогами с организациями-партнёрами благотворительной, экологической, патриотической, трудовой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bl>
      <w:tblPr>
        <w:tblStyle w:val="2"/>
        <w:tblW w:w="9590" w:type="dxa"/>
        <w:tblCellMar>
          <w:left w:w="92" w:type="dxa"/>
          <w:right w:w="92" w:type="dxa"/>
        </w:tblCellMar>
        <w:tblLook w:val="04A0" w:firstRow="1" w:lastRow="0" w:firstColumn="1" w:lastColumn="0" w:noHBand="0" w:noVBand="1"/>
      </w:tblPr>
      <w:tblGrid>
        <w:gridCol w:w="727"/>
        <w:gridCol w:w="2626"/>
        <w:gridCol w:w="6237"/>
      </w:tblGrid>
      <w:tr w:rsidR="004F02D6" w:rsidRPr="00F851C7" w:rsidTr="00B07D0F">
        <w:tc>
          <w:tcPr>
            <w:tcW w:w="72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jc w:val="both"/>
              <w:rPr>
                <w:rFonts w:ascii="Times New Roman" w:hAnsi="Times New Roman"/>
                <w:sz w:val="24"/>
                <w:szCs w:val="24"/>
                <w:lang w:val="tt-RU"/>
              </w:rPr>
            </w:pPr>
            <w:r w:rsidRPr="00F851C7">
              <w:rPr>
                <w:rFonts w:ascii="Times New Roman" w:hAnsi="Times New Roman"/>
                <w:sz w:val="24"/>
                <w:szCs w:val="24"/>
                <w:lang w:val="tt-RU"/>
              </w:rPr>
              <w:t>№</w:t>
            </w: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right" w:pos="2335"/>
              </w:tabs>
              <w:jc w:val="both"/>
              <w:rPr>
                <w:rFonts w:ascii="Times New Roman" w:hAnsi="Times New Roman"/>
                <w:sz w:val="24"/>
                <w:szCs w:val="24"/>
              </w:rPr>
            </w:pPr>
            <w:r w:rsidRPr="00F851C7">
              <w:rPr>
                <w:rFonts w:ascii="Times New Roman" w:hAnsi="Times New Roman"/>
                <w:sz w:val="24"/>
                <w:szCs w:val="24"/>
              </w:rPr>
              <w:t>Объект</w:t>
            </w:r>
            <w:r w:rsidRPr="00F851C7">
              <w:rPr>
                <w:rFonts w:ascii="Times New Roman" w:hAnsi="Times New Roman"/>
                <w:sz w:val="24"/>
                <w:szCs w:val="24"/>
              </w:rPr>
              <w:tab/>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взаимодействия</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Характер взаимодействия</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Родители (законные представители)</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учащихся</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индивидуальное и групповое консультирование по социально-правовым вопросам;</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индивидуальные и групповые беседы профилактической</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lastRenderedPageBreak/>
              <w:t>направленности;</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посещение семей на дому (с целью обследования жилищно-бытовых условий проживания);</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проведение профилактических рейдов;</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подготовка и проведение родительских собраний;</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привлечение к совместной деятельности родителей (законных представителей) и школы, к участию в общественной жизни школы;</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разработка рекомендаций, памяток, оформление информационного стенда для родителей (законных</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представителей)</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Отдел МВД России по Муслюмовскому району</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профилактические лекции, информационные беседы по профилактике правонарушений, по профилактике девиантного, деструктивного поведения экстремизма и терроризма</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Сельский дом культуры</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культурно-массовые мероприятия, акции, КТД</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организация отдыха и досуга во время каникул,</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совместная деятельность, направленная на приобщение учащихся к ценностям отечественной и мировой культуры</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Отделение ГИБДД отдела МВД России по Муслюмовскому району</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лекции по профилактике ДДТТ,</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рейды,</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конкурсы по ПДД</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Сельская библиотека</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популяризация книг и чтения: читательские конференции, тематические выставки, выставки новых поступлений, викторины, интеллектуальные игры, конкурсы, презентация книг</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организация отдыха, досуга во время летних каникул</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«Центр.библиотека» Муслюмовского МР и «Центр. детская библиотека»</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Организация досуга несовершеннолетних, повышение читательской грамотности:</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читательские конференции,</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библиотечные уроки, литературные марафоны,</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встречи с писателями и поэтами,</w:t>
            </w:r>
          </w:p>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rPr>
              <w:lastRenderedPageBreak/>
              <w:t xml:space="preserve">- </w:t>
            </w:r>
            <w:r w:rsidRPr="00F851C7">
              <w:rPr>
                <w:rFonts w:ascii="Times New Roman" w:hAnsi="Times New Roman"/>
                <w:sz w:val="24"/>
                <w:szCs w:val="24"/>
                <w:lang w:val="tt-RU"/>
              </w:rPr>
              <w:t>презента</w:t>
            </w:r>
            <w:r w:rsidRPr="00F851C7">
              <w:rPr>
                <w:rFonts w:ascii="Times New Roman" w:hAnsi="Times New Roman"/>
                <w:sz w:val="24"/>
                <w:szCs w:val="24"/>
              </w:rPr>
              <w:t>ц</w:t>
            </w:r>
            <w:r w:rsidRPr="00F851C7">
              <w:rPr>
                <w:rFonts w:ascii="Times New Roman" w:hAnsi="Times New Roman"/>
                <w:sz w:val="24"/>
                <w:szCs w:val="24"/>
                <w:lang w:val="tt-RU"/>
              </w:rPr>
              <w:t>ия книг</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Краеведческий музей "Туган як"</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экскурсии, конкурсы, тематические выставки, встречи, мастер-классы</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Исторический музей “М</w:t>
            </w:r>
            <w:r w:rsidRPr="00F851C7">
              <w:rPr>
                <w:rFonts w:ascii="Times New Roman" w:hAnsi="Times New Roman"/>
                <w:sz w:val="24"/>
                <w:szCs w:val="24"/>
              </w:rPr>
              <w:t>услюмовцы</w:t>
            </w:r>
            <w:r w:rsidRPr="00F851C7">
              <w:rPr>
                <w:rFonts w:ascii="Times New Roman" w:hAnsi="Times New Roman"/>
                <w:sz w:val="24"/>
                <w:szCs w:val="24"/>
                <w:lang w:val="tt-RU"/>
              </w:rPr>
              <w:t xml:space="preserve"> в </w:t>
            </w:r>
            <w:r w:rsidRPr="00F851C7">
              <w:rPr>
                <w:rFonts w:ascii="Times New Roman" w:hAnsi="Times New Roman"/>
                <w:sz w:val="24"/>
                <w:szCs w:val="24"/>
              </w:rPr>
              <w:t xml:space="preserve">мире литер. и искусства </w:t>
            </w:r>
            <w:r w:rsidRPr="00F851C7">
              <w:rPr>
                <w:rFonts w:ascii="Times New Roman" w:hAnsi="Times New Roman"/>
                <w:sz w:val="24"/>
                <w:szCs w:val="24"/>
                <w:lang w:val="tt-RU"/>
              </w:rPr>
              <w:t>(</w:t>
            </w:r>
            <w:r w:rsidRPr="00F851C7">
              <w:rPr>
                <w:rFonts w:ascii="Times New Roman" w:hAnsi="Times New Roman"/>
                <w:sz w:val="24"/>
                <w:szCs w:val="24"/>
              </w:rPr>
              <w:t>“Әдәбият һәм сәнгать дөньясында мөслимлеләр” тарихи музее)</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экскурсии,</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тематические выставки,</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встречи,</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мастер-классы</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ФАПы, ЦРБ, участковая больница</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организация консультативной помощи детям и их родителям (законным представителям);</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выявление, учет, обследование (при наличии показаний медицинского характера) и лечение несовершеннолетних учащихся;</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совместная деятельность по распространению санитарно-гигиенических знаний среди несовершеннолетних и их родителей (законных представителей);</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организация и проведение мероприятий, направленных на пропаганду ЗОЖ;</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просветительская работа, беседы, акции, встречи, организация медосмотров учащихся, осмотр на педикулез и чесотку</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Сельское поселение</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Беседы, организация субботников, мероприятия, классные часы</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ПДН, КДН</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профилактические лекции, информационные беседы по профилактике правонарушений, экстремизма и терроризма</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Органы соц.защиты</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взаимное информирование о детях и их семьях, нуждающихся в социальной и педагогической помощи;</w:t>
            </w:r>
          </w:p>
          <w:p w:rsidR="004F02D6" w:rsidRPr="00F851C7" w:rsidRDefault="004F02D6" w:rsidP="00B07D0F">
            <w:pPr>
              <w:tabs>
                <w:tab w:val="left" w:pos="1080"/>
              </w:tabs>
              <w:jc w:val="both"/>
              <w:rPr>
                <w:rFonts w:ascii="Times New Roman" w:hAnsi="Times New Roman"/>
                <w:sz w:val="24"/>
                <w:szCs w:val="24"/>
              </w:rPr>
            </w:pPr>
            <w:r w:rsidRPr="00F851C7">
              <w:rPr>
                <w:rFonts w:ascii="Times New Roman" w:hAnsi="Times New Roman"/>
                <w:sz w:val="24"/>
                <w:szCs w:val="24"/>
              </w:rPr>
              <w:t>- организация и проведение совместных профилактических мероприятий с целью повышения результативности в оказании социально-педагогической помощи детям и их семьям</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Отдел опеки и</w:t>
            </w:r>
          </w:p>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попечительства</w:t>
            </w:r>
          </w:p>
        </w:tc>
        <w:tc>
          <w:tcPr>
            <w:tcW w:w="6237" w:type="dxa"/>
            <w:tcBorders>
              <w:top w:val="single" w:sz="4" w:space="0" w:color="auto"/>
              <w:left w:val="single" w:sz="4" w:space="0" w:color="auto"/>
              <w:bottom w:val="single" w:sz="4" w:space="0" w:color="auto"/>
              <w:right w:val="single" w:sz="4" w:space="0" w:color="auto"/>
            </w:tcBorders>
            <w:hideMark/>
          </w:tcPr>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 взаимное информирование о детях, лишенных родительского попечения и детях, чьи права нарушены;</w:t>
            </w:r>
          </w:p>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 проведение совместных действий по защите прав ребенка и его дальнейшего трудоустройства;</w:t>
            </w:r>
          </w:p>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lastRenderedPageBreak/>
              <w:t>- организация и проведение совместных мероприятий направленных на предотвращение повторного сиротства;</w:t>
            </w:r>
          </w:p>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 организация и проведение совместных родительских собраний;</w:t>
            </w:r>
          </w:p>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 организация и проведение индивидуальной профилактической работы с учащимися, имеющими статус сироты, состоящими на различных видах учета;</w:t>
            </w:r>
          </w:p>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 совместная реализация мероприятий по  жизнеустройству детей сирот после окончания школы.</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tcPr>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 xml:space="preserve">Мухтасибат </w:t>
            </w:r>
          </w:p>
        </w:tc>
        <w:tc>
          <w:tcPr>
            <w:tcW w:w="6237" w:type="dxa"/>
            <w:tcBorders>
              <w:top w:val="single" w:sz="4" w:space="0" w:color="auto"/>
              <w:left w:val="single" w:sz="4" w:space="0" w:color="auto"/>
              <w:bottom w:val="single" w:sz="4" w:space="0" w:color="auto"/>
              <w:right w:val="single" w:sz="4" w:space="0" w:color="auto"/>
            </w:tcBorders>
          </w:tcPr>
          <w:p w:rsidR="004F02D6" w:rsidRPr="00F851C7" w:rsidRDefault="004F02D6" w:rsidP="00B07D0F">
            <w:pPr>
              <w:tabs>
                <w:tab w:val="left" w:pos="1080"/>
              </w:tabs>
              <w:jc w:val="both"/>
              <w:rPr>
                <w:rFonts w:ascii="Times New Roman" w:hAnsi="Times New Roman"/>
                <w:sz w:val="24"/>
                <w:szCs w:val="24"/>
                <w:lang w:val="tt-RU"/>
              </w:rPr>
            </w:pPr>
            <w:r w:rsidRPr="00F851C7">
              <w:rPr>
                <w:rFonts w:ascii="Times New Roman" w:hAnsi="Times New Roman"/>
                <w:sz w:val="24"/>
                <w:szCs w:val="24"/>
                <w:lang w:val="tt-RU"/>
              </w:rPr>
              <w:t>Проведение совместных профилактических мероприятий</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tcPr>
          <w:p w:rsidR="004F02D6" w:rsidRPr="00F851C7" w:rsidRDefault="004F02D6" w:rsidP="00B07D0F">
            <w:pPr>
              <w:tabs>
                <w:tab w:val="left" w:pos="1080"/>
              </w:tabs>
              <w:jc w:val="both"/>
              <w:rPr>
                <w:rFonts w:ascii="Times New Roman" w:hAnsi="Times New Roman"/>
                <w:sz w:val="24"/>
                <w:szCs w:val="24"/>
                <w:lang w:val="tt-RU"/>
              </w:rPr>
            </w:pPr>
            <w:r>
              <w:rPr>
                <w:rFonts w:ascii="Times New Roman" w:hAnsi="Times New Roman"/>
                <w:sz w:val="24"/>
                <w:szCs w:val="24"/>
                <w:lang w:val="tt-RU"/>
              </w:rPr>
              <w:t xml:space="preserve">Спортивная школа </w:t>
            </w:r>
          </w:p>
        </w:tc>
        <w:tc>
          <w:tcPr>
            <w:tcW w:w="6237" w:type="dxa"/>
            <w:tcBorders>
              <w:top w:val="single" w:sz="4" w:space="0" w:color="auto"/>
              <w:left w:val="single" w:sz="4" w:space="0" w:color="auto"/>
              <w:bottom w:val="single" w:sz="4" w:space="0" w:color="auto"/>
              <w:right w:val="single" w:sz="4" w:space="0" w:color="auto"/>
            </w:tcBorders>
          </w:tcPr>
          <w:p w:rsidR="004F02D6" w:rsidRPr="00F851C7" w:rsidRDefault="004F02D6" w:rsidP="00B07D0F">
            <w:pPr>
              <w:tabs>
                <w:tab w:val="left" w:pos="1080"/>
              </w:tabs>
              <w:jc w:val="both"/>
              <w:rPr>
                <w:rFonts w:ascii="Times New Roman" w:hAnsi="Times New Roman"/>
                <w:sz w:val="24"/>
                <w:szCs w:val="24"/>
                <w:lang w:val="tt-RU"/>
              </w:rPr>
            </w:pPr>
            <w:r>
              <w:rPr>
                <w:rFonts w:ascii="Times New Roman" w:hAnsi="Times New Roman"/>
                <w:sz w:val="24"/>
                <w:szCs w:val="24"/>
                <w:lang w:val="tt-RU"/>
              </w:rPr>
              <w:t>Участие в спортивных соревнованиях</w:t>
            </w:r>
          </w:p>
        </w:tc>
      </w:tr>
      <w:tr w:rsidR="004F02D6" w:rsidRPr="00F851C7" w:rsidTr="00B07D0F">
        <w:tc>
          <w:tcPr>
            <w:tcW w:w="727" w:type="dxa"/>
            <w:tcBorders>
              <w:top w:val="single" w:sz="4" w:space="0" w:color="auto"/>
              <w:left w:val="single" w:sz="4" w:space="0" w:color="auto"/>
              <w:bottom w:val="single" w:sz="4" w:space="0" w:color="auto"/>
              <w:right w:val="single" w:sz="4" w:space="0" w:color="auto"/>
            </w:tcBorders>
          </w:tcPr>
          <w:p w:rsidR="004F02D6" w:rsidRPr="00F851C7" w:rsidRDefault="004F02D6" w:rsidP="004F02D6">
            <w:pPr>
              <w:numPr>
                <w:ilvl w:val="0"/>
                <w:numId w:val="3"/>
              </w:numPr>
              <w:spacing w:after="0" w:line="240" w:lineRule="auto"/>
              <w:ind w:left="0" w:firstLine="0"/>
              <w:contextualSpacing/>
              <w:jc w:val="both"/>
              <w:rPr>
                <w:rFonts w:ascii="Times New Roman" w:hAnsi="Times New Roman"/>
                <w:sz w:val="24"/>
                <w:szCs w:val="24"/>
                <w:lang w:val="tt-RU"/>
              </w:rPr>
            </w:pPr>
          </w:p>
        </w:tc>
        <w:tc>
          <w:tcPr>
            <w:tcW w:w="2626" w:type="dxa"/>
            <w:tcBorders>
              <w:top w:val="single" w:sz="4" w:space="0" w:color="auto"/>
              <w:left w:val="single" w:sz="4" w:space="0" w:color="auto"/>
              <w:bottom w:val="single" w:sz="4" w:space="0" w:color="auto"/>
              <w:right w:val="single" w:sz="4" w:space="0" w:color="auto"/>
            </w:tcBorders>
          </w:tcPr>
          <w:p w:rsidR="004F02D6" w:rsidRPr="00F851C7" w:rsidRDefault="004F02D6" w:rsidP="00B07D0F">
            <w:pPr>
              <w:tabs>
                <w:tab w:val="left" w:pos="1080"/>
              </w:tabs>
              <w:jc w:val="both"/>
              <w:rPr>
                <w:rFonts w:ascii="Times New Roman" w:hAnsi="Times New Roman"/>
                <w:sz w:val="24"/>
                <w:szCs w:val="24"/>
                <w:lang w:val="tt-RU"/>
              </w:rPr>
            </w:pPr>
            <w:r>
              <w:rPr>
                <w:rFonts w:ascii="Times New Roman" w:hAnsi="Times New Roman"/>
                <w:sz w:val="24"/>
                <w:szCs w:val="24"/>
                <w:lang w:val="tt-RU"/>
              </w:rPr>
              <w:t>Муслюмовский техникум</w:t>
            </w:r>
          </w:p>
        </w:tc>
        <w:tc>
          <w:tcPr>
            <w:tcW w:w="6237" w:type="dxa"/>
            <w:tcBorders>
              <w:top w:val="single" w:sz="4" w:space="0" w:color="auto"/>
              <w:left w:val="single" w:sz="4" w:space="0" w:color="auto"/>
              <w:bottom w:val="single" w:sz="4" w:space="0" w:color="auto"/>
              <w:right w:val="single" w:sz="4" w:space="0" w:color="auto"/>
            </w:tcBorders>
          </w:tcPr>
          <w:p w:rsidR="004F02D6" w:rsidRPr="00F851C7" w:rsidRDefault="004F02D6" w:rsidP="00B07D0F">
            <w:pPr>
              <w:tabs>
                <w:tab w:val="left" w:pos="1080"/>
              </w:tabs>
              <w:jc w:val="both"/>
              <w:rPr>
                <w:rFonts w:ascii="Times New Roman" w:hAnsi="Times New Roman"/>
                <w:sz w:val="24"/>
                <w:szCs w:val="24"/>
                <w:lang w:val="tt-RU"/>
              </w:rPr>
            </w:pPr>
            <w:r>
              <w:rPr>
                <w:rFonts w:ascii="Times New Roman" w:hAnsi="Times New Roman"/>
                <w:sz w:val="24"/>
                <w:szCs w:val="24"/>
                <w:lang w:val="tt-RU"/>
              </w:rPr>
              <w:t>Тематические мероприятия профориентационной направленности</w:t>
            </w:r>
          </w:p>
        </w:tc>
      </w:tr>
    </w:tbl>
    <w:p w:rsidR="004F02D6" w:rsidRPr="00F851C7" w:rsidRDefault="004F02D6" w:rsidP="004F02D6">
      <w:pPr>
        <w:spacing w:after="0" w:line="240" w:lineRule="auto"/>
        <w:ind w:firstLine="709"/>
        <w:jc w:val="both"/>
        <w:rPr>
          <w:rFonts w:ascii="Times New Roman" w:eastAsia="Calibri" w:hAnsi="Times New Roman" w:cs="Times New Roman"/>
          <w:sz w:val="24"/>
          <w:szCs w:val="24"/>
        </w:rPr>
      </w:pP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2.2.11. «Профориентация»</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Реализация воспитательного потенциала профориентационной работы школы предусматривает:</w:t>
      </w:r>
    </w:p>
    <w:p w:rsidR="004F02D6" w:rsidRDefault="004F02D6" w:rsidP="004F02D6">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реализацию </w:t>
      </w:r>
      <w:r w:rsidRPr="0072551D">
        <w:rPr>
          <w:rFonts w:ascii="Times New Roman" w:eastAsia="Calibri" w:hAnsi="Times New Roman" w:cs="Times New Roman"/>
          <w:sz w:val="24"/>
          <w:szCs w:val="24"/>
        </w:rPr>
        <w:t>Един</w:t>
      </w:r>
      <w:r>
        <w:rPr>
          <w:rFonts w:ascii="Times New Roman" w:eastAsia="Calibri" w:hAnsi="Times New Roman" w:cs="Times New Roman"/>
          <w:sz w:val="24"/>
          <w:szCs w:val="24"/>
        </w:rPr>
        <w:t>ой</w:t>
      </w:r>
      <w:r w:rsidRPr="0072551D">
        <w:rPr>
          <w:rFonts w:ascii="Times New Roman" w:eastAsia="Calibri" w:hAnsi="Times New Roman" w:cs="Times New Roman"/>
          <w:sz w:val="24"/>
          <w:szCs w:val="24"/>
        </w:rPr>
        <w:t xml:space="preserve"> модел</w:t>
      </w:r>
      <w:r>
        <w:rPr>
          <w:rFonts w:ascii="Times New Roman" w:eastAsia="Calibri" w:hAnsi="Times New Roman" w:cs="Times New Roman"/>
          <w:sz w:val="24"/>
          <w:szCs w:val="24"/>
        </w:rPr>
        <w:t>и</w:t>
      </w:r>
      <w:r w:rsidRPr="0072551D">
        <w:rPr>
          <w:rFonts w:ascii="Times New Roman" w:eastAsia="Calibri" w:hAnsi="Times New Roman" w:cs="Times New Roman"/>
          <w:sz w:val="24"/>
          <w:szCs w:val="24"/>
        </w:rPr>
        <w:t xml:space="preserve"> профессиональной ориентации -</w:t>
      </w:r>
      <w:r>
        <w:rPr>
          <w:rFonts w:ascii="Times New Roman" w:eastAsia="Calibri" w:hAnsi="Times New Roman" w:cs="Times New Roman"/>
          <w:sz w:val="24"/>
          <w:szCs w:val="24"/>
        </w:rPr>
        <w:t xml:space="preserve"> </w:t>
      </w:r>
      <w:r w:rsidRPr="0072551D">
        <w:rPr>
          <w:rFonts w:ascii="Times New Roman" w:eastAsia="Calibri" w:hAnsi="Times New Roman" w:cs="Times New Roman"/>
          <w:sz w:val="24"/>
          <w:szCs w:val="24"/>
        </w:rPr>
        <w:t>профориентационн</w:t>
      </w:r>
      <w:r>
        <w:rPr>
          <w:rFonts w:ascii="Times New Roman" w:eastAsia="Calibri" w:hAnsi="Times New Roman" w:cs="Times New Roman"/>
          <w:sz w:val="24"/>
          <w:szCs w:val="24"/>
        </w:rPr>
        <w:t>ого</w:t>
      </w:r>
      <w:r w:rsidRPr="0072551D">
        <w:rPr>
          <w:rFonts w:ascii="Times New Roman" w:eastAsia="Calibri" w:hAnsi="Times New Roman" w:cs="Times New Roman"/>
          <w:sz w:val="24"/>
          <w:szCs w:val="24"/>
        </w:rPr>
        <w:t xml:space="preserve"> минимум</w:t>
      </w:r>
      <w:r>
        <w:rPr>
          <w:rFonts w:ascii="Times New Roman" w:eastAsia="Calibri" w:hAnsi="Times New Roman" w:cs="Times New Roman"/>
          <w:sz w:val="24"/>
          <w:szCs w:val="24"/>
        </w:rPr>
        <w:t xml:space="preserve">а </w:t>
      </w:r>
      <w:r w:rsidRPr="0072551D">
        <w:rPr>
          <w:rFonts w:ascii="Times New Roman" w:eastAsia="Calibri" w:hAnsi="Times New Roman" w:cs="Times New Roman"/>
          <w:sz w:val="24"/>
          <w:szCs w:val="24"/>
        </w:rPr>
        <w:t>в рамках федерального проекта "Успех каждого ребенка"</w:t>
      </w:r>
      <w:r>
        <w:rPr>
          <w:rFonts w:ascii="Times New Roman" w:eastAsia="Calibri" w:hAnsi="Times New Roman" w:cs="Times New Roman"/>
          <w:sz w:val="24"/>
          <w:szCs w:val="24"/>
        </w:rPr>
        <w:t>;</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проведение циклов профориентационных часов, направленных на подготовку обучающегося к осознанному планированию и реализации своего профессионального будущего;</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экскурсии на предприятия, в организации, дающие начальные представления о существующих профессиях и условиях работы;</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совместное с педагогами изучение обучающимися интернет-ресурсов, посвященных выбору профессий, прохождение профориентационного онлайн-тестирования, онлайн-курсов по интересующим профессиям и направлениям профессионального образования;</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встречи с успешными людьми района, села и др.</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встречи с представителями разных профессий (очные и онлайн);</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lastRenderedPageBreak/>
        <w:t>- участие в работе всероссийских профориентационных проектов «ПроеКТОриЯ» (</w:t>
      </w:r>
      <w:hyperlink r:id="rId8" w:history="1">
        <w:r w:rsidRPr="00F851C7">
          <w:rPr>
            <w:rFonts w:ascii="Times New Roman" w:eastAsia="Calibri" w:hAnsi="Times New Roman" w:cs="Times New Roman"/>
            <w:sz w:val="24"/>
            <w:szCs w:val="24"/>
            <w:u w:val="single"/>
          </w:rPr>
          <w:t>https://proektoria.online/</w:t>
        </w:r>
      </w:hyperlink>
      <w:r w:rsidRPr="00F851C7">
        <w:rPr>
          <w:rFonts w:ascii="Times New Roman" w:eastAsia="Calibri" w:hAnsi="Times New Roman" w:cs="Times New Roman"/>
          <w:sz w:val="24"/>
          <w:szCs w:val="24"/>
        </w:rPr>
        <w:t>), «Навигатум» (</w:t>
      </w:r>
      <w:hyperlink r:id="rId9" w:history="1">
        <w:r w:rsidRPr="00F851C7">
          <w:rPr>
            <w:rFonts w:ascii="Times New Roman" w:eastAsia="Calibri" w:hAnsi="Times New Roman" w:cs="Times New Roman"/>
            <w:sz w:val="24"/>
            <w:szCs w:val="24"/>
            <w:u w:val="single"/>
          </w:rPr>
          <w:t>https://navigatum.ru/</w:t>
        </w:r>
      </w:hyperlink>
      <w:r w:rsidRPr="00F851C7">
        <w:rPr>
          <w:rFonts w:ascii="Times New Roman" w:eastAsia="Calibri" w:hAnsi="Times New Roman" w:cs="Times New Roman"/>
          <w:sz w:val="24"/>
          <w:szCs w:val="24"/>
        </w:rPr>
        <w:t>),  «Большая перемена» и др., созданных в сети интернет;</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индивидуальные консультации психолога для школьников и их родителей (законных представителей)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4F02D6" w:rsidRPr="00F851C7" w:rsidRDefault="004F02D6" w:rsidP="004F02D6">
      <w:pPr>
        <w:spacing w:after="0" w:line="240" w:lineRule="auto"/>
        <w:jc w:val="both"/>
        <w:rPr>
          <w:rFonts w:ascii="Times New Roman" w:eastAsia="Calibri" w:hAnsi="Times New Roman" w:cs="Times New Roman"/>
          <w:b/>
          <w:sz w:val="24"/>
          <w:szCs w:val="24"/>
        </w:rPr>
      </w:pPr>
    </w:p>
    <w:p w:rsidR="004F02D6" w:rsidRDefault="004F02D6" w:rsidP="004F02D6">
      <w:pPr>
        <w:spacing w:after="0" w:line="240" w:lineRule="auto"/>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2.2.12. Модуль «Детские общественные объединения» (вариативный)</w:t>
      </w:r>
    </w:p>
    <w:p w:rsidR="004F02D6" w:rsidRPr="00F851C7" w:rsidRDefault="004F02D6" w:rsidP="004F02D6">
      <w:pPr>
        <w:spacing w:after="0" w:line="240" w:lineRule="auto"/>
        <w:jc w:val="center"/>
        <w:rPr>
          <w:rFonts w:ascii="Times New Roman" w:eastAsia="Calibri" w:hAnsi="Times New Roman" w:cs="Times New Roman"/>
          <w:b/>
          <w:sz w:val="24"/>
          <w:szCs w:val="24"/>
        </w:rPr>
      </w:pP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Действующее на базе школы детские общественные объединения</w:t>
      </w:r>
      <w:r>
        <w:rPr>
          <w:rFonts w:ascii="Times New Roman" w:eastAsia="Calibri" w:hAnsi="Times New Roman" w:cs="Times New Roman"/>
          <w:bCs/>
          <w:sz w:val="24"/>
          <w:szCs w:val="24"/>
        </w:rPr>
        <w:t xml:space="preserve"> (далее – ДОО)</w:t>
      </w:r>
      <w:r w:rsidRPr="00F851C7">
        <w:rPr>
          <w:rFonts w:ascii="Times New Roman" w:eastAsia="Calibri" w:hAnsi="Times New Roman" w:cs="Times New Roman"/>
          <w:bCs/>
          <w:sz w:val="24"/>
          <w:szCs w:val="24"/>
        </w:rPr>
        <w:t xml:space="preserve"> - это добровольные и целенаправленные формирования, созданные по инициативе детей и взрослых, объединившихся на основе общности интересов для реализации общих целей. </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Воспитание в </w:t>
      </w:r>
      <w:r>
        <w:rPr>
          <w:rFonts w:ascii="Times New Roman" w:eastAsia="Calibri" w:hAnsi="Times New Roman" w:cs="Times New Roman"/>
          <w:bCs/>
          <w:sz w:val="24"/>
          <w:szCs w:val="24"/>
        </w:rPr>
        <w:t>ДОО</w:t>
      </w:r>
      <w:r w:rsidRPr="00F851C7">
        <w:rPr>
          <w:rFonts w:ascii="Times New Roman" w:eastAsia="Calibri" w:hAnsi="Times New Roman" w:cs="Times New Roman"/>
          <w:bCs/>
          <w:sz w:val="24"/>
          <w:szCs w:val="24"/>
        </w:rPr>
        <w:t xml:space="preserve"> осуществляется через: </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 утверждение и последовательную реализацию в </w:t>
      </w:r>
      <w:r>
        <w:rPr>
          <w:rFonts w:ascii="Times New Roman" w:eastAsia="Calibri" w:hAnsi="Times New Roman" w:cs="Times New Roman"/>
          <w:bCs/>
          <w:sz w:val="24"/>
          <w:szCs w:val="24"/>
        </w:rPr>
        <w:t>ДОО</w:t>
      </w:r>
      <w:r w:rsidRPr="00F851C7">
        <w:rPr>
          <w:rFonts w:ascii="Times New Roman" w:eastAsia="Calibri" w:hAnsi="Times New Roman" w:cs="Times New Roman"/>
          <w:bCs/>
          <w:sz w:val="24"/>
          <w:szCs w:val="24"/>
        </w:rPr>
        <w:t xml:space="preserve"> демократических процедур, дающих ребенку возможность получить социально значимый опыт гражданского поведения; </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 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школьниками пожилым людям; совместная работа с учреждениями социальной сферы и др.); </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 поддержку и развитие в детском объединении его традиций, формирующих у ребенка чувство общности с другими его членами, чувство причастности к тому, что происходит в объединении; </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 участие членов </w:t>
      </w:r>
      <w:r>
        <w:rPr>
          <w:rFonts w:ascii="Times New Roman" w:eastAsia="Calibri" w:hAnsi="Times New Roman" w:cs="Times New Roman"/>
          <w:bCs/>
          <w:sz w:val="24"/>
          <w:szCs w:val="24"/>
        </w:rPr>
        <w:t>ДОО</w:t>
      </w:r>
      <w:r w:rsidRPr="00F851C7">
        <w:rPr>
          <w:rFonts w:ascii="Times New Roman" w:eastAsia="Calibri" w:hAnsi="Times New Roman" w:cs="Times New Roman"/>
          <w:bCs/>
          <w:sz w:val="24"/>
          <w:szCs w:val="24"/>
        </w:rPr>
        <w:t xml:space="preserve"> в волонтерских акциях, деятельности на благо конкретных людей и социального окружения в целом. Это может быть как участием школьников в проведении разовых акций, которые часто носят масштабный характер, так и постоянной деятельностью обучающихся. </w:t>
      </w:r>
    </w:p>
    <w:p w:rsidR="004F02D6" w:rsidRPr="00921B14" w:rsidRDefault="004F02D6" w:rsidP="004F02D6">
      <w:pPr>
        <w:spacing w:after="0" w:line="240" w:lineRule="auto"/>
        <w:ind w:firstLine="709"/>
        <w:jc w:val="both"/>
        <w:rPr>
          <w:rFonts w:ascii="Times New Roman" w:eastAsia="Calibri" w:hAnsi="Times New Roman" w:cs="Times New Roman"/>
          <w:bCs/>
          <w:sz w:val="24"/>
          <w:szCs w:val="24"/>
        </w:rPr>
      </w:pPr>
      <w:r w:rsidRPr="00921B14">
        <w:rPr>
          <w:rFonts w:ascii="Times New Roman" w:eastAsia="Calibri" w:hAnsi="Times New Roman" w:cs="Times New Roman"/>
          <w:bCs/>
          <w:sz w:val="24"/>
          <w:szCs w:val="24"/>
        </w:rPr>
        <w:t>ДОО являются добровольными, самодеятельными, самоуправляемыми</w:t>
      </w:r>
      <w:r>
        <w:rPr>
          <w:rFonts w:ascii="Times New Roman" w:eastAsia="Calibri" w:hAnsi="Times New Roman" w:cs="Times New Roman"/>
          <w:bCs/>
          <w:sz w:val="24"/>
          <w:szCs w:val="24"/>
        </w:rPr>
        <w:t xml:space="preserve"> </w:t>
      </w:r>
      <w:r w:rsidRPr="00921B14">
        <w:rPr>
          <w:rFonts w:ascii="Times New Roman" w:eastAsia="Calibri" w:hAnsi="Times New Roman" w:cs="Times New Roman"/>
          <w:bCs/>
          <w:sz w:val="24"/>
          <w:szCs w:val="24"/>
        </w:rPr>
        <w:t xml:space="preserve">некоммерческими объединениями детей и взрослых, объединяющихся на основе общности интересов для осуществления совместной деятельности, направленной на удовлетворение интересов, развитие творческих способностей и социального становления членов объединения, а также в целях защиты своих прав и свобод. </w:t>
      </w:r>
    </w:p>
    <w:p w:rsidR="004F02D6" w:rsidRDefault="004F02D6" w:rsidP="004F02D6">
      <w:pPr>
        <w:spacing w:after="0" w:line="240" w:lineRule="auto"/>
        <w:ind w:firstLine="709"/>
        <w:jc w:val="both"/>
        <w:rPr>
          <w:rFonts w:ascii="Times New Roman" w:eastAsia="Calibri" w:hAnsi="Times New Roman" w:cs="Times New Roman"/>
          <w:bCs/>
          <w:sz w:val="24"/>
          <w:szCs w:val="24"/>
        </w:rPr>
      </w:pPr>
      <w:r w:rsidRPr="00921B14">
        <w:rPr>
          <w:rFonts w:ascii="Times New Roman" w:eastAsia="Calibri" w:hAnsi="Times New Roman" w:cs="Times New Roman"/>
          <w:bCs/>
          <w:sz w:val="24"/>
          <w:szCs w:val="24"/>
        </w:rPr>
        <w:t xml:space="preserve"> Целью деятельности ДОО является организация досуговой, внеучебной деятельности, направленной на формирование общественной активности членов организации, их творческой инициативы и социальной зрелости</w:t>
      </w:r>
      <w:r>
        <w:rPr>
          <w:rFonts w:ascii="Times New Roman" w:eastAsia="Calibri" w:hAnsi="Times New Roman" w:cs="Times New Roman"/>
          <w:bCs/>
          <w:sz w:val="24"/>
          <w:szCs w:val="24"/>
        </w:rPr>
        <w:t>.</w:t>
      </w:r>
    </w:p>
    <w:p w:rsidR="004F02D6" w:rsidRDefault="004F02D6" w:rsidP="004F02D6">
      <w:pPr>
        <w:spacing w:after="0" w:line="240" w:lineRule="auto"/>
        <w:ind w:firstLine="709"/>
        <w:jc w:val="both"/>
        <w:rPr>
          <w:rFonts w:ascii="Times New Roman" w:eastAsia="Calibri" w:hAnsi="Times New Roman" w:cs="Times New Roman"/>
          <w:bCs/>
          <w:sz w:val="24"/>
          <w:szCs w:val="24"/>
        </w:rPr>
      </w:pPr>
      <w:r w:rsidRPr="00921B14">
        <w:rPr>
          <w:rFonts w:ascii="Times New Roman" w:eastAsia="Calibri" w:hAnsi="Times New Roman" w:cs="Times New Roman"/>
          <w:bCs/>
          <w:sz w:val="24"/>
          <w:szCs w:val="24"/>
        </w:rPr>
        <w:t>В школе действуют следующие детские общественные объединения: «Юные инспектора движения»</w:t>
      </w:r>
      <w:r>
        <w:rPr>
          <w:rFonts w:ascii="Times New Roman" w:eastAsia="Calibri" w:hAnsi="Times New Roman" w:cs="Times New Roman"/>
          <w:bCs/>
          <w:sz w:val="24"/>
          <w:szCs w:val="24"/>
        </w:rPr>
        <w:t xml:space="preserve"> (ЮИД), </w:t>
      </w:r>
      <w:r w:rsidRPr="00921B14">
        <w:rPr>
          <w:rFonts w:ascii="Times New Roman" w:eastAsia="Calibri" w:hAnsi="Times New Roman" w:cs="Times New Roman"/>
          <w:bCs/>
          <w:sz w:val="24"/>
          <w:szCs w:val="24"/>
        </w:rPr>
        <w:t>Дружина юных пожарных (</w:t>
      </w:r>
      <w:r>
        <w:rPr>
          <w:rFonts w:ascii="Times New Roman" w:eastAsia="Calibri" w:hAnsi="Times New Roman" w:cs="Times New Roman"/>
          <w:bCs/>
          <w:sz w:val="24"/>
          <w:szCs w:val="24"/>
        </w:rPr>
        <w:t>ДЮ</w:t>
      </w:r>
      <w:r w:rsidRPr="00921B14">
        <w:rPr>
          <w:rFonts w:ascii="Times New Roman" w:eastAsia="Calibri" w:hAnsi="Times New Roman" w:cs="Times New Roman"/>
          <w:bCs/>
          <w:sz w:val="24"/>
          <w:szCs w:val="24"/>
        </w:rPr>
        <w:t>П)</w:t>
      </w:r>
      <w:r>
        <w:rPr>
          <w:rFonts w:ascii="Times New Roman" w:eastAsia="Calibri" w:hAnsi="Times New Roman" w:cs="Times New Roman"/>
          <w:bCs/>
          <w:sz w:val="24"/>
          <w:szCs w:val="24"/>
        </w:rPr>
        <w:t>, ш</w:t>
      </w:r>
      <w:r w:rsidRPr="00921B14">
        <w:rPr>
          <w:rFonts w:ascii="Times New Roman" w:eastAsia="Calibri" w:hAnsi="Times New Roman" w:cs="Times New Roman"/>
          <w:bCs/>
          <w:sz w:val="24"/>
          <w:szCs w:val="24"/>
        </w:rPr>
        <w:t>кольный спортивный клуб (ШСК) «</w:t>
      </w:r>
      <w:r>
        <w:rPr>
          <w:rFonts w:ascii="Times New Roman" w:eastAsia="Calibri" w:hAnsi="Times New Roman" w:cs="Times New Roman"/>
          <w:bCs/>
          <w:sz w:val="24"/>
          <w:szCs w:val="24"/>
        </w:rPr>
        <w:t>Лидер</w:t>
      </w:r>
      <w:r w:rsidRPr="00921B14">
        <w:rPr>
          <w:rFonts w:ascii="Times New Roman" w:eastAsia="Calibri" w:hAnsi="Times New Roman" w:cs="Times New Roman"/>
          <w:bCs/>
          <w:sz w:val="24"/>
          <w:szCs w:val="24"/>
        </w:rPr>
        <w:t>»</w:t>
      </w:r>
      <w:r>
        <w:rPr>
          <w:rFonts w:ascii="Times New Roman" w:eastAsia="Calibri" w:hAnsi="Times New Roman" w:cs="Times New Roman"/>
          <w:bCs/>
          <w:sz w:val="24"/>
          <w:szCs w:val="24"/>
        </w:rPr>
        <w:t>, о</w:t>
      </w:r>
      <w:r w:rsidRPr="00921B14">
        <w:rPr>
          <w:rFonts w:ascii="Times New Roman" w:eastAsia="Calibri" w:hAnsi="Times New Roman" w:cs="Times New Roman"/>
          <w:bCs/>
          <w:sz w:val="24"/>
          <w:szCs w:val="24"/>
        </w:rPr>
        <w:t>тряд «</w:t>
      </w:r>
      <w:r>
        <w:rPr>
          <w:rFonts w:ascii="Times New Roman" w:eastAsia="Calibri" w:hAnsi="Times New Roman" w:cs="Times New Roman"/>
          <w:bCs/>
          <w:sz w:val="24"/>
          <w:szCs w:val="24"/>
        </w:rPr>
        <w:t>БЭМС</w:t>
      </w:r>
      <w:r w:rsidRPr="00921B14">
        <w:rPr>
          <w:rFonts w:ascii="Times New Roman" w:eastAsia="Calibri" w:hAnsi="Times New Roman" w:cs="Times New Roman"/>
          <w:bCs/>
          <w:sz w:val="24"/>
          <w:szCs w:val="24"/>
        </w:rPr>
        <w:t>» антинаркотического проекта «SаMоSтоятельные дети»</w:t>
      </w:r>
      <w:r>
        <w:rPr>
          <w:rFonts w:ascii="Times New Roman" w:eastAsia="Calibri" w:hAnsi="Times New Roman" w:cs="Times New Roman"/>
          <w:bCs/>
          <w:sz w:val="24"/>
          <w:szCs w:val="24"/>
        </w:rPr>
        <w:t>, о</w:t>
      </w:r>
      <w:r w:rsidRPr="00921B14">
        <w:rPr>
          <w:rFonts w:ascii="Times New Roman" w:eastAsia="Calibri" w:hAnsi="Times New Roman" w:cs="Times New Roman"/>
          <w:bCs/>
          <w:sz w:val="24"/>
          <w:szCs w:val="24"/>
        </w:rPr>
        <w:t>тряд профилактики правонарушений</w:t>
      </w:r>
      <w:r>
        <w:rPr>
          <w:rFonts w:ascii="Times New Roman" w:eastAsia="Calibri" w:hAnsi="Times New Roman" w:cs="Times New Roman"/>
          <w:bCs/>
          <w:sz w:val="24"/>
          <w:szCs w:val="24"/>
        </w:rPr>
        <w:t xml:space="preserve"> «Сокол», о</w:t>
      </w:r>
      <w:r w:rsidRPr="00921B14">
        <w:rPr>
          <w:rFonts w:ascii="Times New Roman" w:eastAsia="Calibri" w:hAnsi="Times New Roman" w:cs="Times New Roman"/>
          <w:bCs/>
          <w:sz w:val="24"/>
          <w:szCs w:val="24"/>
        </w:rPr>
        <w:t>тряд детско – юношеского военно-патриотического общественного движения "Юнармия»- «</w:t>
      </w:r>
      <w:r>
        <w:rPr>
          <w:rFonts w:ascii="Times New Roman" w:eastAsia="Calibri" w:hAnsi="Times New Roman" w:cs="Times New Roman"/>
          <w:bCs/>
          <w:sz w:val="24"/>
          <w:szCs w:val="24"/>
        </w:rPr>
        <w:t>Патриот»</w:t>
      </w:r>
      <w:r w:rsidRPr="00921B14">
        <w:rPr>
          <w:rFonts w:ascii="Times New Roman" w:eastAsia="Calibri" w:hAnsi="Times New Roman" w:cs="Times New Roman"/>
          <w:bCs/>
          <w:sz w:val="24"/>
          <w:szCs w:val="24"/>
        </w:rPr>
        <w:t>.</w:t>
      </w:r>
    </w:p>
    <w:p w:rsidR="004F02D6" w:rsidRPr="00BB4E45" w:rsidRDefault="004F02D6" w:rsidP="004F02D6">
      <w:pPr>
        <w:spacing w:after="0" w:line="240" w:lineRule="auto"/>
        <w:ind w:firstLine="709"/>
        <w:jc w:val="both"/>
        <w:rPr>
          <w:rFonts w:ascii="Times New Roman" w:eastAsia="Calibri" w:hAnsi="Times New Roman" w:cs="Times New Roman"/>
          <w:bCs/>
          <w:sz w:val="24"/>
          <w:szCs w:val="24"/>
        </w:rPr>
      </w:pPr>
      <w:r w:rsidRPr="00BB4E45">
        <w:rPr>
          <w:rFonts w:ascii="Times New Roman" w:eastAsia="Calibri" w:hAnsi="Times New Roman" w:cs="Times New Roman"/>
          <w:bCs/>
          <w:sz w:val="24"/>
          <w:szCs w:val="24"/>
        </w:rPr>
        <w:t>Работа с обучающимися по активизации деятельности по предупреждению</w:t>
      </w:r>
      <w:r>
        <w:rPr>
          <w:rFonts w:ascii="Times New Roman" w:eastAsia="Calibri" w:hAnsi="Times New Roman" w:cs="Times New Roman"/>
          <w:bCs/>
          <w:sz w:val="24"/>
          <w:szCs w:val="24"/>
        </w:rPr>
        <w:t xml:space="preserve"> </w:t>
      </w:r>
      <w:r w:rsidRPr="00BB4E45">
        <w:rPr>
          <w:rFonts w:ascii="Times New Roman" w:eastAsia="Calibri" w:hAnsi="Times New Roman" w:cs="Times New Roman"/>
          <w:bCs/>
          <w:sz w:val="24"/>
          <w:szCs w:val="24"/>
        </w:rPr>
        <w:t xml:space="preserve">детского дорожно-транспортного травматизма и несчастных случаев, по созданию условий для широкого привлечения обучающихся школы к пропаганде безопасного поведения на улицах и дорогах, по профессиональной ориентации учащихся на службу в органах ГИБДД и т.п. в течение всего учебного года осуществляется через работу </w:t>
      </w:r>
      <w:r w:rsidRPr="00BB4E45">
        <w:rPr>
          <w:rFonts w:ascii="Times New Roman" w:eastAsia="Calibri" w:hAnsi="Times New Roman" w:cs="Times New Roman"/>
          <w:bCs/>
          <w:i/>
          <w:iCs/>
          <w:sz w:val="24"/>
          <w:szCs w:val="24"/>
        </w:rPr>
        <w:t>отряда ЮИД</w:t>
      </w:r>
      <w:r w:rsidRPr="00BB4E45">
        <w:rPr>
          <w:rFonts w:ascii="Times New Roman" w:eastAsia="Calibri" w:hAnsi="Times New Roman" w:cs="Times New Roman"/>
          <w:bCs/>
          <w:sz w:val="24"/>
          <w:szCs w:val="24"/>
        </w:rPr>
        <w:t>.</w:t>
      </w:r>
    </w:p>
    <w:p w:rsidR="004F02D6" w:rsidRDefault="004F02D6" w:rsidP="004F02D6">
      <w:pPr>
        <w:spacing w:after="0" w:line="240" w:lineRule="auto"/>
        <w:ind w:firstLine="709"/>
        <w:jc w:val="both"/>
        <w:rPr>
          <w:rFonts w:ascii="Times New Roman" w:eastAsia="Calibri" w:hAnsi="Times New Roman" w:cs="Times New Roman"/>
          <w:bCs/>
          <w:sz w:val="24"/>
          <w:szCs w:val="24"/>
        </w:rPr>
      </w:pPr>
      <w:r w:rsidRPr="00BB4E45">
        <w:rPr>
          <w:rFonts w:ascii="Times New Roman" w:eastAsia="Calibri" w:hAnsi="Times New Roman" w:cs="Times New Roman"/>
          <w:bCs/>
          <w:sz w:val="24"/>
          <w:szCs w:val="24"/>
        </w:rPr>
        <w:t xml:space="preserve">Профилактическая работа по привитию навыков противопожарной безопасности проводится </w:t>
      </w:r>
      <w:r w:rsidRPr="00BB4E45">
        <w:rPr>
          <w:rFonts w:ascii="Times New Roman" w:eastAsia="Calibri" w:hAnsi="Times New Roman" w:cs="Times New Roman"/>
          <w:bCs/>
          <w:i/>
          <w:iCs/>
          <w:sz w:val="24"/>
          <w:szCs w:val="24"/>
        </w:rPr>
        <w:t>отрядом ДЮП</w:t>
      </w:r>
      <w:r w:rsidRPr="00BB4E45">
        <w:rPr>
          <w:rFonts w:ascii="Times New Roman" w:eastAsia="Calibri" w:hAnsi="Times New Roman" w:cs="Times New Roman"/>
          <w:bCs/>
          <w:sz w:val="24"/>
          <w:szCs w:val="24"/>
        </w:rPr>
        <w:t xml:space="preserve"> с целью сохранения жизни и здоровья детей, повышения уровня знаний по пожарной безопасности и привлечения обучающихся к организации пропаганды пожаробезопасного поведения среди учащихся и населения в селе. Основные задачами ДЮП являются: обучение основам пожарной безопасности; обучение навыкам оказания первой доврачебной помощи; обучение умениям правильно действовать в экстремальной ситуации; ознакомление с особенностями применения специальных средств пожаротушения.</w:t>
      </w:r>
    </w:p>
    <w:p w:rsidR="004F02D6" w:rsidRDefault="004F02D6" w:rsidP="004F02D6">
      <w:pPr>
        <w:spacing w:after="0" w:line="240" w:lineRule="auto"/>
        <w:ind w:firstLine="709"/>
        <w:jc w:val="both"/>
        <w:rPr>
          <w:rFonts w:ascii="Times New Roman" w:eastAsia="Calibri" w:hAnsi="Times New Roman" w:cs="Times New Roman"/>
          <w:bCs/>
          <w:sz w:val="24"/>
          <w:szCs w:val="24"/>
        </w:rPr>
      </w:pPr>
      <w:r w:rsidRPr="00BB4E45">
        <w:rPr>
          <w:rFonts w:ascii="Times New Roman" w:eastAsia="Calibri" w:hAnsi="Times New Roman" w:cs="Times New Roman"/>
          <w:bCs/>
          <w:sz w:val="24"/>
          <w:szCs w:val="24"/>
        </w:rPr>
        <w:lastRenderedPageBreak/>
        <w:t>Школьный спортивный клуб (ШСК) «</w:t>
      </w:r>
      <w:r>
        <w:rPr>
          <w:rFonts w:ascii="Times New Roman" w:eastAsia="Calibri" w:hAnsi="Times New Roman" w:cs="Times New Roman"/>
          <w:bCs/>
          <w:sz w:val="24"/>
          <w:szCs w:val="24"/>
        </w:rPr>
        <w:t>Лидер</w:t>
      </w:r>
      <w:r w:rsidRPr="00BB4E45">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 </w:t>
      </w:r>
      <w:r w:rsidRPr="00BB4E45">
        <w:rPr>
          <w:rFonts w:ascii="Times New Roman" w:eastAsia="Calibri" w:hAnsi="Times New Roman" w:cs="Times New Roman"/>
          <w:bCs/>
          <w:sz w:val="24"/>
          <w:szCs w:val="24"/>
        </w:rPr>
        <w:t xml:space="preserve">- добровольное общественное объединение, способствующее развитию физической культуры и спорта в школе. Основная цель </w:t>
      </w:r>
      <w:r>
        <w:rPr>
          <w:rFonts w:ascii="Times New Roman" w:eastAsia="Calibri" w:hAnsi="Times New Roman" w:cs="Times New Roman"/>
          <w:bCs/>
          <w:sz w:val="24"/>
          <w:szCs w:val="24"/>
        </w:rPr>
        <w:t>ШСК</w:t>
      </w:r>
      <w:r w:rsidRPr="00BB4E45">
        <w:rPr>
          <w:rFonts w:ascii="Times New Roman" w:eastAsia="Calibri" w:hAnsi="Times New Roman" w:cs="Times New Roman"/>
          <w:bCs/>
          <w:sz w:val="24"/>
          <w:szCs w:val="24"/>
        </w:rPr>
        <w:t xml:space="preserve"> - организация и проведение спортивно-массовой работы в лицее во внеурочное время; формирование у обучающихся ценностного отношения к своему здоровью, привычки к активному и здоровому образу жизни. Посещают школьный спортивный клуб </w:t>
      </w:r>
      <w:r>
        <w:rPr>
          <w:rFonts w:ascii="Times New Roman" w:eastAsia="Calibri" w:hAnsi="Times New Roman" w:cs="Times New Roman"/>
          <w:bCs/>
          <w:sz w:val="24"/>
          <w:szCs w:val="24"/>
        </w:rPr>
        <w:t>об</w:t>
      </w:r>
      <w:r w:rsidRPr="00BB4E45">
        <w:rPr>
          <w:rFonts w:ascii="Times New Roman" w:eastAsia="Calibri" w:hAnsi="Times New Roman" w:cs="Times New Roman"/>
          <w:bCs/>
          <w:sz w:val="24"/>
          <w:szCs w:val="24"/>
        </w:rPr>
        <w:t>уча</w:t>
      </w:r>
      <w:r>
        <w:rPr>
          <w:rFonts w:ascii="Times New Roman" w:eastAsia="Calibri" w:hAnsi="Times New Roman" w:cs="Times New Roman"/>
          <w:bCs/>
          <w:sz w:val="24"/>
          <w:szCs w:val="24"/>
        </w:rPr>
        <w:t>ю</w:t>
      </w:r>
      <w:r w:rsidRPr="00BB4E45">
        <w:rPr>
          <w:rFonts w:ascii="Times New Roman" w:eastAsia="Calibri" w:hAnsi="Times New Roman" w:cs="Times New Roman"/>
          <w:bCs/>
          <w:sz w:val="24"/>
          <w:szCs w:val="24"/>
        </w:rPr>
        <w:t>щи</w:t>
      </w:r>
      <w:r>
        <w:rPr>
          <w:rFonts w:ascii="Times New Roman" w:eastAsia="Calibri" w:hAnsi="Times New Roman" w:cs="Times New Roman"/>
          <w:bCs/>
          <w:sz w:val="24"/>
          <w:szCs w:val="24"/>
        </w:rPr>
        <w:t>е</w:t>
      </w:r>
      <w:r w:rsidRPr="00BB4E45">
        <w:rPr>
          <w:rFonts w:ascii="Times New Roman" w:eastAsia="Calibri" w:hAnsi="Times New Roman" w:cs="Times New Roman"/>
          <w:bCs/>
          <w:sz w:val="24"/>
          <w:szCs w:val="24"/>
        </w:rPr>
        <w:t xml:space="preserve">ся с </w:t>
      </w:r>
      <w:r>
        <w:rPr>
          <w:rFonts w:ascii="Times New Roman" w:eastAsia="Calibri" w:hAnsi="Times New Roman" w:cs="Times New Roman"/>
          <w:bCs/>
          <w:sz w:val="24"/>
          <w:szCs w:val="24"/>
        </w:rPr>
        <w:t>5</w:t>
      </w:r>
      <w:r w:rsidRPr="00BB4E45">
        <w:rPr>
          <w:rFonts w:ascii="Times New Roman" w:eastAsia="Calibri" w:hAnsi="Times New Roman" w:cs="Times New Roman"/>
          <w:bCs/>
          <w:sz w:val="24"/>
          <w:szCs w:val="24"/>
        </w:rPr>
        <w:t xml:space="preserve"> по 11 класс.</w:t>
      </w:r>
    </w:p>
    <w:p w:rsidR="004F02D6" w:rsidRPr="00BB4E45" w:rsidRDefault="004F02D6" w:rsidP="004F02D6">
      <w:pPr>
        <w:spacing w:after="0" w:line="240" w:lineRule="auto"/>
        <w:ind w:firstLine="709"/>
        <w:jc w:val="both"/>
        <w:rPr>
          <w:rFonts w:ascii="Times New Roman" w:eastAsia="Calibri" w:hAnsi="Times New Roman" w:cs="Times New Roman"/>
          <w:bCs/>
          <w:sz w:val="24"/>
          <w:szCs w:val="24"/>
        </w:rPr>
      </w:pPr>
      <w:r w:rsidRPr="00BB4E45">
        <w:rPr>
          <w:rFonts w:ascii="Times New Roman" w:eastAsia="Calibri" w:hAnsi="Times New Roman" w:cs="Times New Roman"/>
          <w:bCs/>
          <w:sz w:val="24"/>
          <w:szCs w:val="24"/>
        </w:rPr>
        <w:t xml:space="preserve">В школе создан отряд из участников антинаркотического проекта «SаMоSтоятельные дети» </w:t>
      </w:r>
      <w:r w:rsidRPr="003A4AE9">
        <w:rPr>
          <w:rFonts w:ascii="Times New Roman" w:eastAsia="Calibri" w:hAnsi="Times New Roman" w:cs="Times New Roman"/>
          <w:bCs/>
          <w:i/>
          <w:iCs/>
          <w:sz w:val="24"/>
          <w:szCs w:val="24"/>
        </w:rPr>
        <w:t>отряд «БЭМС»</w:t>
      </w:r>
      <w:r w:rsidRPr="00BB4E45">
        <w:rPr>
          <w:rFonts w:ascii="Times New Roman" w:eastAsia="Calibri" w:hAnsi="Times New Roman" w:cs="Times New Roman"/>
          <w:bCs/>
          <w:sz w:val="24"/>
          <w:szCs w:val="24"/>
        </w:rPr>
        <w:t xml:space="preserve"> с целью предупредить и избежать пробу психоактивных веществ детьми школьного возраста, антинаркотической профилактики в школе, профилактики вредных привычек.</w:t>
      </w:r>
    </w:p>
    <w:p w:rsidR="004F02D6" w:rsidRDefault="004F02D6" w:rsidP="004F02D6">
      <w:pPr>
        <w:spacing w:after="0" w:line="240" w:lineRule="auto"/>
        <w:ind w:firstLine="709"/>
        <w:jc w:val="both"/>
        <w:rPr>
          <w:rFonts w:ascii="Times New Roman" w:eastAsia="Calibri" w:hAnsi="Times New Roman" w:cs="Times New Roman"/>
          <w:bCs/>
          <w:i/>
          <w:iCs/>
          <w:sz w:val="24"/>
          <w:szCs w:val="24"/>
        </w:rPr>
      </w:pPr>
      <w:r w:rsidRPr="00BB4E45">
        <w:rPr>
          <w:rFonts w:ascii="Times New Roman" w:eastAsia="Calibri" w:hAnsi="Times New Roman" w:cs="Times New Roman"/>
          <w:bCs/>
          <w:sz w:val="24"/>
          <w:szCs w:val="24"/>
        </w:rPr>
        <w:t xml:space="preserve">С целью пропаганды правовых знаний и здорового образа жизни среди учащихся, проведения мероприятий, направленных на профилактику и пресечение правонарушений среди учащихся, создания дисциплины, предупреждения чрезвычайных ситуаций и организованного проведения внешкольных мероприятий создан </w:t>
      </w:r>
      <w:r w:rsidRPr="003A4AE9">
        <w:rPr>
          <w:rFonts w:ascii="Times New Roman" w:eastAsia="Calibri" w:hAnsi="Times New Roman" w:cs="Times New Roman"/>
          <w:bCs/>
          <w:i/>
          <w:iCs/>
          <w:sz w:val="24"/>
          <w:szCs w:val="24"/>
        </w:rPr>
        <w:t>отряд профилактики правонарушений</w:t>
      </w:r>
      <w:r>
        <w:rPr>
          <w:rFonts w:ascii="Times New Roman" w:eastAsia="Calibri" w:hAnsi="Times New Roman" w:cs="Times New Roman"/>
          <w:bCs/>
          <w:sz w:val="24"/>
          <w:szCs w:val="24"/>
        </w:rPr>
        <w:t xml:space="preserve"> </w:t>
      </w:r>
      <w:r w:rsidRPr="003A4AE9">
        <w:rPr>
          <w:rFonts w:ascii="Times New Roman" w:eastAsia="Calibri" w:hAnsi="Times New Roman" w:cs="Times New Roman"/>
          <w:bCs/>
          <w:i/>
          <w:iCs/>
          <w:sz w:val="24"/>
          <w:szCs w:val="24"/>
        </w:rPr>
        <w:t>«Сокол»</w:t>
      </w:r>
      <w:r>
        <w:rPr>
          <w:rFonts w:ascii="Times New Roman" w:eastAsia="Calibri" w:hAnsi="Times New Roman" w:cs="Times New Roman"/>
          <w:bCs/>
          <w:i/>
          <w:iCs/>
          <w:sz w:val="24"/>
          <w:szCs w:val="24"/>
        </w:rPr>
        <w:t>.</w:t>
      </w:r>
    </w:p>
    <w:p w:rsidR="004F02D6" w:rsidRPr="00B3273E" w:rsidRDefault="004F02D6" w:rsidP="004F02D6">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Цель создания отряда: помощь администрации школы в поддержании общественного порядка в школе, профилактика безопасности и правонарушений среди обучающихся, правовое, патриотическое и гражданское воспитание подростков. Отряд профилактики правонарушений осуществляет свою работу путем патрулирования и выставления постов в школе; беседы с правонарушителями; проведения индивидуальной и коллективной воспитательной работы (организация профилактических лекций и других мероприятий) с несовершеннолетними школы.</w:t>
      </w:r>
    </w:p>
    <w:p w:rsidR="004F02D6" w:rsidRDefault="004F02D6" w:rsidP="004F02D6">
      <w:pPr>
        <w:spacing w:after="0" w:line="240" w:lineRule="auto"/>
        <w:ind w:firstLine="709"/>
        <w:jc w:val="both"/>
        <w:rPr>
          <w:rFonts w:ascii="Times New Roman" w:eastAsia="Calibri" w:hAnsi="Times New Roman" w:cs="Times New Roman"/>
          <w:bCs/>
          <w:i/>
          <w:iCs/>
          <w:sz w:val="24"/>
          <w:szCs w:val="24"/>
        </w:rPr>
      </w:pPr>
      <w:r w:rsidRPr="003A4AE9">
        <w:rPr>
          <w:rFonts w:ascii="Times New Roman" w:eastAsia="Calibri" w:hAnsi="Times New Roman" w:cs="Times New Roman"/>
          <w:bCs/>
          <w:sz w:val="24"/>
          <w:szCs w:val="24"/>
        </w:rPr>
        <w:t xml:space="preserve">С целью повышения в обществе авторитета престижа военной службы, сохранения и приумножения патриотических традиций, формирования у молодежи готовности и практической способности к выполнению гражданского долга и конституционных обязанностей по защите, в целях всестороннего развития и совершенствования детей и подростков, удовлетворения их индивидуальных потребностей в интеллектуальном, нравственном и физическом совершенствовании создан школьный </w:t>
      </w:r>
      <w:r w:rsidRPr="003A4AE9">
        <w:rPr>
          <w:rFonts w:ascii="Times New Roman" w:eastAsia="Calibri" w:hAnsi="Times New Roman" w:cs="Times New Roman"/>
          <w:bCs/>
          <w:i/>
          <w:iCs/>
          <w:sz w:val="24"/>
          <w:szCs w:val="24"/>
        </w:rPr>
        <w:t>Отряд Всероссийского детско – юношеского военно-патриотического общественного движения "Юнармия» - Патриот»</w:t>
      </w:r>
      <w:r>
        <w:rPr>
          <w:rFonts w:ascii="Times New Roman" w:eastAsia="Calibri" w:hAnsi="Times New Roman" w:cs="Times New Roman"/>
          <w:bCs/>
          <w:i/>
          <w:iCs/>
          <w:sz w:val="24"/>
          <w:szCs w:val="24"/>
        </w:rPr>
        <w:t>.</w:t>
      </w:r>
    </w:p>
    <w:p w:rsidR="004F02D6" w:rsidRDefault="004F02D6" w:rsidP="004F02D6">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 xml:space="preserve">Первичное отделение Общероссийской общественно-государственной детскоюношеской организации - </w:t>
      </w:r>
      <w:r w:rsidRPr="00B3273E">
        <w:rPr>
          <w:rFonts w:ascii="Times New Roman" w:eastAsia="Calibri" w:hAnsi="Times New Roman" w:cs="Times New Roman"/>
          <w:bCs/>
          <w:i/>
          <w:iCs/>
          <w:sz w:val="24"/>
          <w:szCs w:val="24"/>
        </w:rPr>
        <w:t>Российское движение детей и молод</w:t>
      </w:r>
      <w:r>
        <w:rPr>
          <w:rFonts w:ascii="Times New Roman" w:eastAsia="Calibri" w:hAnsi="Times New Roman" w:cs="Times New Roman"/>
          <w:bCs/>
          <w:i/>
          <w:iCs/>
          <w:sz w:val="24"/>
          <w:szCs w:val="24"/>
        </w:rPr>
        <w:t>ё</w:t>
      </w:r>
      <w:r w:rsidRPr="00B3273E">
        <w:rPr>
          <w:rFonts w:ascii="Times New Roman" w:eastAsia="Calibri" w:hAnsi="Times New Roman" w:cs="Times New Roman"/>
          <w:bCs/>
          <w:i/>
          <w:iCs/>
          <w:sz w:val="24"/>
          <w:szCs w:val="24"/>
        </w:rPr>
        <w:t>жи «Движение первых»</w:t>
      </w:r>
      <w:r w:rsidRPr="00B3273E">
        <w:rPr>
          <w:rFonts w:ascii="Times New Roman" w:eastAsia="Calibri" w:hAnsi="Times New Roman" w:cs="Times New Roman"/>
          <w:bCs/>
          <w:sz w:val="24"/>
          <w:szCs w:val="24"/>
        </w:rPr>
        <w:t xml:space="preserve"> – общероссийская общественно-государственная детско-молод</w:t>
      </w:r>
      <w:r>
        <w:rPr>
          <w:rFonts w:ascii="Times New Roman" w:eastAsia="Calibri" w:hAnsi="Times New Roman" w:cs="Times New Roman"/>
          <w:bCs/>
          <w:sz w:val="24"/>
          <w:szCs w:val="24"/>
        </w:rPr>
        <w:t>ё</w:t>
      </w:r>
      <w:r w:rsidRPr="00B3273E">
        <w:rPr>
          <w:rFonts w:ascii="Times New Roman" w:eastAsia="Calibri" w:hAnsi="Times New Roman" w:cs="Times New Roman"/>
          <w:bCs/>
          <w:sz w:val="24"/>
          <w:szCs w:val="24"/>
        </w:rPr>
        <w:t>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N 261-ФЗ. Ориентирована на формирование социальной активности, культуры, качеств личности у детей подросткового возраста на основе их группового взаимодействия. Деятельность школьного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РДДМ может стать любой школьник старше 8 лет. Дети и родители самостоятельно принимают решение об участии в проектах РДДМ.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p>
    <w:p w:rsidR="004F02D6" w:rsidRDefault="004F02D6" w:rsidP="004F02D6">
      <w:pPr>
        <w:spacing w:after="0" w:line="240" w:lineRule="auto"/>
        <w:ind w:firstLine="709"/>
        <w:jc w:val="both"/>
        <w:rPr>
          <w:rFonts w:ascii="Times New Roman" w:eastAsia="Calibri" w:hAnsi="Times New Roman" w:cs="Times New Roman"/>
          <w:bCs/>
          <w:sz w:val="24"/>
          <w:szCs w:val="24"/>
        </w:rPr>
      </w:pPr>
    </w:p>
    <w:p w:rsidR="004F02D6" w:rsidRPr="00B3273E" w:rsidRDefault="004F02D6" w:rsidP="004F02D6">
      <w:pPr>
        <w:spacing w:after="0" w:line="240" w:lineRule="auto"/>
        <w:ind w:firstLine="709"/>
        <w:jc w:val="both"/>
        <w:rPr>
          <w:rFonts w:ascii="Times New Roman" w:eastAsia="Calibri" w:hAnsi="Times New Roman" w:cs="Times New Roman"/>
          <w:bCs/>
          <w:sz w:val="24"/>
          <w:szCs w:val="24"/>
        </w:rPr>
      </w:pPr>
    </w:p>
    <w:p w:rsidR="004F02D6" w:rsidRPr="00F851C7" w:rsidRDefault="004F02D6" w:rsidP="004F02D6">
      <w:pPr>
        <w:spacing w:after="0" w:line="240" w:lineRule="auto"/>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2.2.13. Модуль «Школьный театр» (вариативный)</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С сентября 2022 года в школе создана и действует театральная студия «Школьный театр». Театральная студия способствует нравственному, интеллектуальному и общекультурному развитию не только юных артистов театра, но и его юных зрителей.</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Специфика театрального искусства создает особые предпосылки для формирования социально активной творческой личности, способной изменить мир и сделать его интереснее и добрее. Особое значение театральное творчество приобретает в начальной школе. Оно не </w:t>
      </w:r>
      <w:r w:rsidRPr="00F851C7">
        <w:rPr>
          <w:rFonts w:ascii="Times New Roman" w:eastAsia="Calibri" w:hAnsi="Times New Roman" w:cs="Times New Roman"/>
          <w:bCs/>
          <w:sz w:val="24"/>
          <w:szCs w:val="24"/>
        </w:rPr>
        <w:lastRenderedPageBreak/>
        <w:t>только помогает воспитывать, но и обучает с помощью игры, т.к. для детей игра в этом возрасте – основной вид деятельности, постоянно перерастающий в работу (обучение).</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Цель модуля: создание условий для гармоничного развития личности ребенка через формирование основных компетенций посредством театральной деятельности.</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Задачи: выявление талантливых, творчески активных учащихся;  планирование и обеспечение высокого качества и уровня основных мероприятий, где необходимо участие и включение театральных постановок, инсценировок, концертных номеров, массовок; обучение учащихся навыкам актёрского мастерства, пению, танцам, выразительному пению, костюмированию, созданию и использованию реквизита; создание базы сценариев, фотографий и видеозаписей театральных мероприятий; мотивация педагогов к профессиональному, личностному росту через возможность  демонстрации своего опыта.</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Театральное движение позволяет развивать интеллектуальные, коммуникативные и предметно-практические качества личности школьника, творческое его воображение, развивать художественный вкус и эстетическое чувство прекрасного, воспитывать уважительное отношение между членами коллектива, воспитание в детях добра, любви к ближним, внимания к людям, родной земле, неравнодушного отношения к окружающему миру, любовь к культуре и истории своей страны, вместе с тем воспитывать дисциплинированность, собранность, настойчивость, работоспособность, смелость, волю.</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Все что необходимо для участия в этом движении школьнику – это желание. Участие будет по возможностям, способностям, силам и желанию.</w:t>
      </w:r>
    </w:p>
    <w:p w:rsidR="004F02D6" w:rsidRPr="00F851C7" w:rsidRDefault="004F02D6" w:rsidP="004F02D6">
      <w:pPr>
        <w:spacing w:after="0" w:line="240" w:lineRule="auto"/>
        <w:ind w:firstLine="709"/>
        <w:jc w:val="both"/>
        <w:rPr>
          <w:rFonts w:ascii="Times New Roman" w:eastAsia="Calibri" w:hAnsi="Times New Roman" w:cs="Times New Roman"/>
          <w:bCs/>
          <w:i/>
          <w:iCs/>
          <w:sz w:val="24"/>
          <w:szCs w:val="24"/>
        </w:rPr>
      </w:pPr>
      <w:r w:rsidRPr="00F851C7">
        <w:rPr>
          <w:rFonts w:ascii="Times New Roman" w:eastAsia="Calibri" w:hAnsi="Times New Roman" w:cs="Times New Roman"/>
          <w:bCs/>
          <w:sz w:val="24"/>
          <w:szCs w:val="24"/>
        </w:rPr>
        <w:t xml:space="preserve">В </w:t>
      </w:r>
      <w:r>
        <w:rPr>
          <w:rFonts w:ascii="Times New Roman" w:eastAsia="Calibri" w:hAnsi="Times New Roman" w:cs="Times New Roman"/>
          <w:bCs/>
          <w:sz w:val="24"/>
          <w:szCs w:val="24"/>
        </w:rPr>
        <w:t>5-7</w:t>
      </w:r>
      <w:r w:rsidRPr="00F851C7">
        <w:rPr>
          <w:rFonts w:ascii="Times New Roman" w:eastAsia="Calibri" w:hAnsi="Times New Roman" w:cs="Times New Roman"/>
          <w:bCs/>
          <w:sz w:val="24"/>
          <w:szCs w:val="24"/>
        </w:rPr>
        <w:t xml:space="preserve"> классах модуль реализуется в рамках внеурочной деятельности </w:t>
      </w:r>
      <w:r w:rsidRPr="00C96097">
        <w:rPr>
          <w:rFonts w:ascii="Times New Roman" w:eastAsia="Calibri" w:hAnsi="Times New Roman" w:cs="Times New Roman"/>
          <w:bCs/>
          <w:i/>
          <w:iCs/>
          <w:sz w:val="24"/>
          <w:szCs w:val="24"/>
        </w:rPr>
        <w:t>«Театр на английском»</w:t>
      </w:r>
      <w:r>
        <w:rPr>
          <w:rFonts w:ascii="Times New Roman" w:eastAsia="Calibri" w:hAnsi="Times New Roman" w:cs="Times New Roman"/>
          <w:bCs/>
          <w:i/>
          <w:iCs/>
          <w:sz w:val="24"/>
          <w:szCs w:val="24"/>
        </w:rPr>
        <w:t xml:space="preserve">, </w:t>
      </w:r>
      <w:r w:rsidRPr="00C96097">
        <w:rPr>
          <w:rFonts w:ascii="Times New Roman" w:eastAsia="Calibri" w:hAnsi="Times New Roman" w:cs="Times New Roman"/>
          <w:bCs/>
          <w:i/>
          <w:iCs/>
          <w:sz w:val="24"/>
          <w:szCs w:val="24"/>
        </w:rPr>
        <w:t>«Увлекательный мир театра»</w:t>
      </w:r>
      <w:r>
        <w:rPr>
          <w:rFonts w:ascii="Times New Roman" w:eastAsia="Calibri" w:hAnsi="Times New Roman" w:cs="Times New Roman"/>
          <w:bCs/>
          <w:i/>
          <w:iCs/>
          <w:sz w:val="24"/>
          <w:szCs w:val="24"/>
        </w:rPr>
        <w:t xml:space="preserve"> и в рамках ДООП </w:t>
      </w:r>
      <w:r w:rsidRPr="00C96097">
        <w:rPr>
          <w:rFonts w:ascii="Times New Roman" w:eastAsia="Calibri" w:hAnsi="Times New Roman" w:cs="Times New Roman"/>
          <w:bCs/>
          <w:i/>
          <w:iCs/>
          <w:sz w:val="24"/>
          <w:szCs w:val="24"/>
        </w:rPr>
        <w:t>«Театральный мир»</w:t>
      </w:r>
      <w:r>
        <w:rPr>
          <w:rFonts w:ascii="Times New Roman" w:eastAsia="Calibri" w:hAnsi="Times New Roman" w:cs="Times New Roman"/>
          <w:bCs/>
          <w:i/>
          <w:iCs/>
          <w:sz w:val="24"/>
          <w:szCs w:val="24"/>
        </w:rPr>
        <w:t>.</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p>
    <w:p w:rsidR="004F02D6" w:rsidRPr="00F851C7" w:rsidRDefault="004F02D6" w:rsidP="004F02D6">
      <w:pPr>
        <w:spacing w:after="0" w:line="240" w:lineRule="auto"/>
        <w:ind w:firstLine="709"/>
        <w:jc w:val="center"/>
        <w:rPr>
          <w:rFonts w:ascii="Times New Roman" w:eastAsia="Calibri" w:hAnsi="Times New Roman" w:cs="Times New Roman"/>
          <w:b/>
          <w:bCs/>
          <w:sz w:val="24"/>
          <w:szCs w:val="24"/>
        </w:rPr>
      </w:pPr>
      <w:r w:rsidRPr="00F851C7">
        <w:rPr>
          <w:rFonts w:ascii="Times New Roman" w:eastAsia="Calibri" w:hAnsi="Times New Roman" w:cs="Times New Roman"/>
          <w:b/>
          <w:bCs/>
          <w:sz w:val="24"/>
          <w:szCs w:val="24"/>
        </w:rPr>
        <w:t>2.2.14. Модуль «Школьный музей» (вариативный)</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 xml:space="preserve">Важнейшая миссия педагога – воспитать у юного поколения патриотизм, т.е. уважение к предкам, любовь к Родине, своему народу, сохранять традиции своей страны, формировать у школьников чувство национального самосознания. Без Родины нет человека, индивидуальности, личности. Утеряв Родину, человек теряет себя, своё лицо. </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Интерес к краеведению – важная тенденция современности. Знание истории своего народа формирует гражданские качества – патриотизм, долг перед обществом, позволяет познать моральные и нравственные ценности человечества в их развитии, их влияние на человеческие судьбы. С этими задачами прекрасно справляется школьный музей.</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Формированию ценностного отношения обучающихся к общественным ценностям, усвоению ими социально значимых знаний, приобретению опыта поведения в соответствии с этими ценностями в школе во многом способствуют материалы школьного музея.</w:t>
      </w:r>
      <w:r w:rsidRPr="00F851C7">
        <w:t xml:space="preserve"> </w:t>
      </w:r>
      <w:r w:rsidRPr="00F851C7">
        <w:rPr>
          <w:rFonts w:ascii="Times New Roman" w:eastAsia="Calibri" w:hAnsi="Times New Roman" w:cs="Times New Roman"/>
          <w:bCs/>
          <w:sz w:val="24"/>
          <w:szCs w:val="24"/>
        </w:rPr>
        <w:t>Материалы музея широко используются при проведении уроков, внеурочных мероприятиях. При этом дети не просто прослушивают информацию учителя, но погружаются в среду, перемещаются в историческое пространство.</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Реализация воспитательного потенциала школьного музея предусматривает:</w:t>
      </w:r>
    </w:p>
    <w:p w:rsidR="004F02D6" w:rsidRPr="00F851C7" w:rsidRDefault="004F02D6" w:rsidP="004F02D6">
      <w:pPr>
        <w:spacing w:after="0" w:line="240" w:lineRule="auto"/>
        <w:ind w:firstLine="709"/>
        <w:jc w:val="both"/>
        <w:rPr>
          <w:rFonts w:ascii="Times New Roman" w:eastAsia="Calibri" w:hAnsi="Times New Roman" w:cs="Times New Roman"/>
          <w:b/>
          <w:bCs/>
          <w:sz w:val="24"/>
          <w:szCs w:val="24"/>
        </w:rPr>
      </w:pPr>
      <w:r w:rsidRPr="00F851C7">
        <w:rPr>
          <w:rFonts w:ascii="Times New Roman" w:eastAsia="Calibri" w:hAnsi="Times New Roman" w:cs="Times New Roman"/>
          <w:b/>
          <w:bCs/>
          <w:sz w:val="24"/>
          <w:szCs w:val="24"/>
        </w:rPr>
        <w:t>На школьном уровне:</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 организацию и проведение уроков мужества, воспитательных дел, посвященных памятным датам в истории школы, села, региона, России; </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уроки в музее;</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встречи с интересными людьми (ветеранами боевых действий, детьми войны и т.д.)</w:t>
      </w:r>
    </w:p>
    <w:p w:rsidR="004F02D6" w:rsidRPr="00F851C7" w:rsidRDefault="004F02D6" w:rsidP="004F02D6">
      <w:pPr>
        <w:spacing w:after="0" w:line="240" w:lineRule="auto"/>
        <w:ind w:firstLine="709"/>
        <w:jc w:val="both"/>
        <w:rPr>
          <w:rFonts w:ascii="Times New Roman" w:eastAsia="Calibri" w:hAnsi="Times New Roman" w:cs="Times New Roman"/>
          <w:b/>
          <w:bCs/>
          <w:sz w:val="24"/>
          <w:szCs w:val="24"/>
        </w:rPr>
      </w:pPr>
      <w:r w:rsidRPr="00F851C7">
        <w:rPr>
          <w:rFonts w:ascii="Times New Roman" w:eastAsia="Calibri" w:hAnsi="Times New Roman" w:cs="Times New Roman"/>
          <w:b/>
          <w:bCs/>
          <w:sz w:val="24"/>
          <w:szCs w:val="24"/>
        </w:rPr>
        <w:t>На внешкольном уровне:</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xml:space="preserve">- организацию и проведение воспитательных дел, посвященных памятным датам в истории; </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экскурсии в музеи РТ; онлайн-экскурсии;</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учебные экскурсии вне музея по знакомству с историческими объектами и достопримечательностями;</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поездки в каникулярное время по историческим местам РТ</w:t>
      </w:r>
    </w:p>
    <w:p w:rsidR="004F02D6" w:rsidRPr="00F851C7" w:rsidRDefault="004F02D6" w:rsidP="004F02D6">
      <w:pPr>
        <w:spacing w:after="0" w:line="240" w:lineRule="auto"/>
        <w:ind w:firstLine="709"/>
        <w:jc w:val="both"/>
        <w:rPr>
          <w:rFonts w:ascii="Times New Roman" w:eastAsia="Calibri" w:hAnsi="Times New Roman" w:cs="Times New Roman"/>
          <w:b/>
          <w:bCs/>
          <w:sz w:val="24"/>
          <w:szCs w:val="24"/>
        </w:rPr>
      </w:pPr>
      <w:r w:rsidRPr="00F851C7">
        <w:rPr>
          <w:rFonts w:ascii="Times New Roman" w:eastAsia="Calibri" w:hAnsi="Times New Roman" w:cs="Times New Roman"/>
          <w:b/>
          <w:bCs/>
          <w:sz w:val="24"/>
          <w:szCs w:val="24"/>
        </w:rPr>
        <w:t>На классном уровне:</w:t>
      </w:r>
    </w:p>
    <w:p w:rsidR="004F02D6" w:rsidRPr="00F851C7"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lastRenderedPageBreak/>
        <w:t>- организацию и проведение музейных уроков; подготовку и проведение междисциплинарных, интегрированных уроков, уроков в трансформированном пространстве; подготовку и проведение классных часов на базе музея либо по классам с использованием материалов музея.</w:t>
      </w:r>
    </w:p>
    <w:p w:rsidR="004F02D6" w:rsidRPr="00F851C7" w:rsidRDefault="004F02D6" w:rsidP="004F02D6">
      <w:pPr>
        <w:spacing w:after="0" w:line="240" w:lineRule="auto"/>
        <w:ind w:firstLine="709"/>
        <w:jc w:val="both"/>
        <w:rPr>
          <w:rFonts w:ascii="Times New Roman" w:eastAsia="Calibri" w:hAnsi="Times New Roman" w:cs="Times New Roman"/>
          <w:b/>
          <w:bCs/>
          <w:sz w:val="24"/>
          <w:szCs w:val="24"/>
        </w:rPr>
      </w:pPr>
      <w:r w:rsidRPr="00F851C7">
        <w:rPr>
          <w:rFonts w:ascii="Times New Roman" w:eastAsia="Calibri" w:hAnsi="Times New Roman" w:cs="Times New Roman"/>
          <w:b/>
          <w:bCs/>
          <w:sz w:val="24"/>
          <w:szCs w:val="24"/>
        </w:rPr>
        <w:t>На индивидуальном уровне:</w:t>
      </w:r>
    </w:p>
    <w:p w:rsidR="004F02D6" w:rsidRDefault="004F02D6" w:rsidP="004F02D6">
      <w:pPr>
        <w:spacing w:after="0" w:line="240" w:lineRule="auto"/>
        <w:ind w:firstLine="709"/>
        <w:jc w:val="both"/>
        <w:rPr>
          <w:rFonts w:ascii="Times New Roman" w:eastAsia="Calibri" w:hAnsi="Times New Roman" w:cs="Times New Roman"/>
          <w:bCs/>
          <w:sz w:val="24"/>
          <w:szCs w:val="24"/>
        </w:rPr>
      </w:pPr>
      <w:r w:rsidRPr="00F851C7">
        <w:rPr>
          <w:rFonts w:ascii="Times New Roman" w:eastAsia="Calibri" w:hAnsi="Times New Roman" w:cs="Times New Roman"/>
          <w:bCs/>
          <w:sz w:val="24"/>
          <w:szCs w:val="24"/>
        </w:rPr>
        <w:t>- проектно-исследовательскую деятельность по изучению, охране и популяризации историко-культурного и природного наследия родного края средствами краеведения и музейного дела.</w:t>
      </w:r>
    </w:p>
    <w:p w:rsidR="004F02D6" w:rsidRDefault="004F02D6" w:rsidP="004F02D6">
      <w:pPr>
        <w:spacing w:after="0" w:line="240" w:lineRule="auto"/>
        <w:ind w:firstLine="709"/>
        <w:jc w:val="center"/>
        <w:rPr>
          <w:rFonts w:ascii="Times New Roman" w:eastAsia="Calibri" w:hAnsi="Times New Roman" w:cs="Times New Roman"/>
          <w:b/>
          <w:sz w:val="24"/>
          <w:szCs w:val="24"/>
        </w:rPr>
      </w:pPr>
    </w:p>
    <w:p w:rsidR="004F02D6" w:rsidRPr="00B3273E" w:rsidRDefault="004F02D6" w:rsidP="004F02D6">
      <w:pPr>
        <w:spacing w:after="0" w:line="240" w:lineRule="auto"/>
        <w:ind w:firstLine="709"/>
        <w:jc w:val="center"/>
        <w:rPr>
          <w:rFonts w:ascii="Times New Roman" w:eastAsia="Calibri" w:hAnsi="Times New Roman" w:cs="Times New Roman"/>
          <w:b/>
          <w:sz w:val="24"/>
          <w:szCs w:val="24"/>
        </w:rPr>
      </w:pPr>
      <w:r w:rsidRPr="00B3273E">
        <w:rPr>
          <w:rFonts w:ascii="Times New Roman" w:eastAsia="Calibri" w:hAnsi="Times New Roman" w:cs="Times New Roman"/>
          <w:b/>
          <w:sz w:val="24"/>
          <w:szCs w:val="24"/>
        </w:rPr>
        <w:t>2.2.15. Модуль «Школьный спортивный клуб»</w:t>
      </w:r>
      <w:r>
        <w:rPr>
          <w:rFonts w:ascii="Times New Roman" w:eastAsia="Calibri" w:hAnsi="Times New Roman" w:cs="Times New Roman"/>
          <w:b/>
          <w:sz w:val="24"/>
          <w:szCs w:val="24"/>
        </w:rPr>
        <w:t xml:space="preserve"> (вариативный)</w:t>
      </w:r>
    </w:p>
    <w:p w:rsidR="004F02D6" w:rsidRDefault="004F02D6" w:rsidP="004F02D6">
      <w:pPr>
        <w:spacing w:after="0" w:line="240" w:lineRule="auto"/>
        <w:ind w:firstLine="709"/>
        <w:jc w:val="both"/>
        <w:rPr>
          <w:rFonts w:ascii="Times New Roman" w:eastAsia="Calibri" w:hAnsi="Times New Roman" w:cs="Times New Roman"/>
          <w:bCs/>
          <w:sz w:val="24"/>
          <w:szCs w:val="24"/>
        </w:rPr>
      </w:pPr>
      <w:r w:rsidRPr="000A279D">
        <w:rPr>
          <w:rFonts w:ascii="Times New Roman" w:eastAsia="Calibri" w:hAnsi="Times New Roman" w:cs="Times New Roman"/>
          <w:bCs/>
          <w:sz w:val="24"/>
          <w:szCs w:val="24"/>
        </w:rPr>
        <w:t>Модуль включает в себя знания, установки, личностные ориентиры и нормы поведения, обеспечивающие сохранение и укрепление физического и психического здоровья</w:t>
      </w:r>
      <w:r>
        <w:rPr>
          <w:rFonts w:ascii="Times New Roman" w:eastAsia="Calibri" w:hAnsi="Times New Roman" w:cs="Times New Roman"/>
          <w:bCs/>
          <w:sz w:val="24"/>
          <w:szCs w:val="24"/>
        </w:rPr>
        <w:t xml:space="preserve"> </w:t>
      </w:r>
      <w:r w:rsidRPr="000A279D">
        <w:rPr>
          <w:rFonts w:ascii="Times New Roman" w:eastAsia="Calibri" w:hAnsi="Times New Roman" w:cs="Times New Roman"/>
          <w:bCs/>
          <w:sz w:val="24"/>
          <w:szCs w:val="24"/>
        </w:rPr>
        <w:t>учащихся всех возрастов. Модуль включает комплекс мероприятий по формированию культуры здоровья обучающихся, способствующая познавательному и эмоциональному развитию ребенка, развитию интереса к физической культуре и спорту, пропаганде здорового подвижного образа жизни и пропаганду физкультурно-спортивного комплекса «Готов к труду и обороне» (</w:t>
      </w:r>
      <w:r>
        <w:rPr>
          <w:rFonts w:ascii="Times New Roman" w:eastAsia="Calibri" w:hAnsi="Times New Roman" w:cs="Times New Roman"/>
          <w:bCs/>
          <w:sz w:val="24"/>
          <w:szCs w:val="24"/>
        </w:rPr>
        <w:t>далее -</w:t>
      </w:r>
      <w:r w:rsidRPr="000A279D">
        <w:rPr>
          <w:rFonts w:ascii="Times New Roman" w:eastAsia="Calibri" w:hAnsi="Times New Roman" w:cs="Times New Roman"/>
          <w:bCs/>
          <w:sz w:val="24"/>
          <w:szCs w:val="24"/>
        </w:rPr>
        <w:t>ГТО).</w:t>
      </w:r>
    </w:p>
    <w:p w:rsidR="004F02D6" w:rsidRPr="000A279D" w:rsidRDefault="004F02D6" w:rsidP="004F02D6">
      <w:pPr>
        <w:spacing w:after="0" w:line="240" w:lineRule="auto"/>
        <w:ind w:firstLine="709"/>
        <w:jc w:val="both"/>
        <w:rPr>
          <w:rFonts w:ascii="Times New Roman" w:eastAsia="Calibri" w:hAnsi="Times New Roman" w:cs="Times New Roman"/>
          <w:bCs/>
          <w:sz w:val="24"/>
          <w:szCs w:val="24"/>
        </w:rPr>
      </w:pPr>
      <w:r w:rsidRPr="000A279D">
        <w:rPr>
          <w:rFonts w:ascii="Times New Roman" w:eastAsia="Calibri" w:hAnsi="Times New Roman" w:cs="Times New Roman"/>
          <w:bCs/>
          <w:sz w:val="24"/>
          <w:szCs w:val="24"/>
        </w:rPr>
        <w:t>Модуль призван сформировать: представлений о факторах, оказывающих влияние на здоровье; о правильном (здоровом) питании и его режиме, полезных продуктах;</w:t>
      </w:r>
      <w:r>
        <w:rPr>
          <w:rFonts w:ascii="Times New Roman" w:eastAsia="Calibri" w:hAnsi="Times New Roman" w:cs="Times New Roman"/>
          <w:bCs/>
          <w:sz w:val="24"/>
          <w:szCs w:val="24"/>
        </w:rPr>
        <w:t xml:space="preserve"> о </w:t>
      </w:r>
      <w:r w:rsidRPr="000A279D">
        <w:rPr>
          <w:rFonts w:ascii="Times New Roman" w:eastAsia="Calibri" w:hAnsi="Times New Roman" w:cs="Times New Roman"/>
          <w:bCs/>
          <w:sz w:val="24"/>
          <w:szCs w:val="24"/>
        </w:rPr>
        <w:t xml:space="preserve">рациональной организации режима дня, учёбы и отдыха; </w:t>
      </w:r>
      <w:r>
        <w:rPr>
          <w:rFonts w:ascii="Times New Roman" w:eastAsia="Calibri" w:hAnsi="Times New Roman" w:cs="Times New Roman"/>
          <w:bCs/>
          <w:sz w:val="24"/>
          <w:szCs w:val="24"/>
        </w:rPr>
        <w:t>о</w:t>
      </w:r>
      <w:r w:rsidRPr="000A279D">
        <w:rPr>
          <w:rFonts w:ascii="Times New Roman" w:eastAsia="Calibri" w:hAnsi="Times New Roman" w:cs="Times New Roman"/>
          <w:bCs/>
          <w:sz w:val="24"/>
          <w:szCs w:val="24"/>
        </w:rPr>
        <w:t xml:space="preserve"> двигательной активности; </w:t>
      </w:r>
      <w:r>
        <w:rPr>
          <w:rFonts w:ascii="Times New Roman" w:eastAsia="Calibri" w:hAnsi="Times New Roman" w:cs="Times New Roman"/>
          <w:bCs/>
          <w:sz w:val="24"/>
          <w:szCs w:val="24"/>
        </w:rPr>
        <w:t xml:space="preserve">о </w:t>
      </w:r>
      <w:r w:rsidRPr="000A279D">
        <w:rPr>
          <w:rFonts w:ascii="Times New Roman" w:eastAsia="Calibri" w:hAnsi="Times New Roman" w:cs="Times New Roman"/>
          <w:bCs/>
          <w:sz w:val="24"/>
          <w:szCs w:val="24"/>
        </w:rPr>
        <w:t xml:space="preserve">причинах возникновения зависимостей от табака, алкоголя и других психоактивных веществ, их пагубном влиянии на здоровье; </w:t>
      </w:r>
      <w:r>
        <w:rPr>
          <w:rFonts w:ascii="Times New Roman" w:eastAsia="Calibri" w:hAnsi="Times New Roman" w:cs="Times New Roman"/>
          <w:bCs/>
          <w:sz w:val="24"/>
          <w:szCs w:val="24"/>
        </w:rPr>
        <w:t xml:space="preserve">об </w:t>
      </w:r>
      <w:r w:rsidRPr="000A279D">
        <w:rPr>
          <w:rFonts w:ascii="Times New Roman" w:eastAsia="Calibri" w:hAnsi="Times New Roman" w:cs="Times New Roman"/>
          <w:bCs/>
          <w:sz w:val="24"/>
          <w:szCs w:val="24"/>
        </w:rPr>
        <w:t xml:space="preserve">основных компонентах культуры здоровья и здорового образа жизни; </w:t>
      </w:r>
      <w:r>
        <w:rPr>
          <w:rFonts w:ascii="Times New Roman" w:eastAsia="Calibri" w:hAnsi="Times New Roman" w:cs="Times New Roman"/>
          <w:bCs/>
          <w:sz w:val="24"/>
          <w:szCs w:val="24"/>
        </w:rPr>
        <w:t xml:space="preserve">о </w:t>
      </w:r>
      <w:r w:rsidRPr="000A279D">
        <w:rPr>
          <w:rFonts w:ascii="Times New Roman" w:eastAsia="Calibri" w:hAnsi="Times New Roman" w:cs="Times New Roman"/>
          <w:bCs/>
          <w:sz w:val="24"/>
          <w:szCs w:val="24"/>
        </w:rPr>
        <w:t>влиянии эмоционального состояния на здоровье и общее благополучие;</w:t>
      </w:r>
      <w:r>
        <w:rPr>
          <w:rFonts w:ascii="Times New Roman" w:eastAsia="Calibri" w:hAnsi="Times New Roman" w:cs="Times New Roman"/>
          <w:bCs/>
          <w:sz w:val="24"/>
          <w:szCs w:val="24"/>
        </w:rPr>
        <w:t xml:space="preserve"> об у</w:t>
      </w:r>
      <w:r w:rsidRPr="000A279D">
        <w:rPr>
          <w:rFonts w:ascii="Times New Roman" w:eastAsia="Calibri" w:hAnsi="Times New Roman" w:cs="Times New Roman"/>
          <w:bCs/>
          <w:sz w:val="24"/>
          <w:szCs w:val="24"/>
        </w:rPr>
        <w:t>мени</w:t>
      </w:r>
      <w:r>
        <w:rPr>
          <w:rFonts w:ascii="Times New Roman" w:eastAsia="Calibri" w:hAnsi="Times New Roman" w:cs="Times New Roman"/>
          <w:bCs/>
          <w:sz w:val="24"/>
          <w:szCs w:val="24"/>
        </w:rPr>
        <w:t>и</w:t>
      </w:r>
      <w:r w:rsidRPr="000A279D">
        <w:rPr>
          <w:rFonts w:ascii="Times New Roman" w:eastAsia="Calibri" w:hAnsi="Times New Roman" w:cs="Times New Roman"/>
          <w:bCs/>
          <w:sz w:val="24"/>
          <w:szCs w:val="24"/>
        </w:rPr>
        <w:t xml:space="preserve"> следить за своим физическим состоянием;</w:t>
      </w:r>
      <w:r>
        <w:rPr>
          <w:rFonts w:ascii="Times New Roman" w:eastAsia="Calibri" w:hAnsi="Times New Roman" w:cs="Times New Roman"/>
          <w:bCs/>
          <w:sz w:val="24"/>
          <w:szCs w:val="24"/>
        </w:rPr>
        <w:t xml:space="preserve"> об </w:t>
      </w:r>
      <w:r w:rsidRPr="000A279D">
        <w:rPr>
          <w:rFonts w:ascii="Times New Roman" w:eastAsia="Calibri" w:hAnsi="Times New Roman" w:cs="Times New Roman"/>
          <w:bCs/>
          <w:sz w:val="24"/>
          <w:szCs w:val="24"/>
        </w:rPr>
        <w:t>осознанном выбор</w:t>
      </w:r>
      <w:r>
        <w:rPr>
          <w:rFonts w:ascii="Times New Roman" w:eastAsia="Calibri" w:hAnsi="Times New Roman" w:cs="Times New Roman"/>
          <w:bCs/>
          <w:sz w:val="24"/>
          <w:szCs w:val="24"/>
        </w:rPr>
        <w:t>е</w:t>
      </w:r>
      <w:r w:rsidRPr="000A279D">
        <w:rPr>
          <w:rFonts w:ascii="Times New Roman" w:eastAsia="Calibri" w:hAnsi="Times New Roman" w:cs="Times New Roman"/>
          <w:bCs/>
          <w:sz w:val="24"/>
          <w:szCs w:val="24"/>
        </w:rPr>
        <w:t xml:space="preserve"> модели поведения, позволяющей сохранять и укреплять здоровье;</w:t>
      </w:r>
      <w:r>
        <w:rPr>
          <w:rFonts w:ascii="Times New Roman" w:eastAsia="Calibri" w:hAnsi="Times New Roman" w:cs="Times New Roman"/>
          <w:bCs/>
          <w:sz w:val="24"/>
          <w:szCs w:val="24"/>
        </w:rPr>
        <w:t xml:space="preserve"> и др.</w:t>
      </w:r>
    </w:p>
    <w:p w:rsidR="004F02D6" w:rsidRPr="00B3273E" w:rsidRDefault="004F02D6" w:rsidP="004F02D6">
      <w:pPr>
        <w:spacing w:after="0" w:line="240" w:lineRule="auto"/>
        <w:ind w:firstLine="709"/>
        <w:jc w:val="both"/>
        <w:rPr>
          <w:rFonts w:ascii="Times New Roman" w:eastAsia="Calibri" w:hAnsi="Times New Roman" w:cs="Times New Roman"/>
          <w:bCs/>
          <w:sz w:val="24"/>
          <w:szCs w:val="24"/>
        </w:rPr>
      </w:pPr>
      <w:r w:rsidRPr="000A279D">
        <w:rPr>
          <w:rFonts w:ascii="Times New Roman" w:eastAsia="Calibri" w:hAnsi="Times New Roman" w:cs="Times New Roman"/>
          <w:bCs/>
          <w:sz w:val="24"/>
          <w:szCs w:val="24"/>
        </w:rPr>
        <w:t>.</w:t>
      </w:r>
      <w:r w:rsidRPr="00B3273E">
        <w:rPr>
          <w:rFonts w:ascii="Times New Roman" w:eastAsia="Calibri" w:hAnsi="Times New Roman" w:cs="Times New Roman"/>
          <w:bCs/>
          <w:sz w:val="24"/>
          <w:szCs w:val="24"/>
        </w:rPr>
        <w:t>Школьный спортивный клуб «Лидер» (далее – ШСК) - это общественное объединение учащихся, способствующее развитию физической культуры, массового спорта, туризма в школе. Работа ШСК строится в соответствии с Уставом ШСК, принципами государственной системы физического воспитания при широкой поддержке общественности.</w:t>
      </w:r>
    </w:p>
    <w:p w:rsidR="004F02D6" w:rsidRPr="00B3273E" w:rsidRDefault="004F02D6" w:rsidP="004F02D6">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Основными функциями ШСК являются:</w:t>
      </w:r>
    </w:p>
    <w:p w:rsidR="004F02D6" w:rsidRPr="00B3273E" w:rsidRDefault="004F02D6" w:rsidP="004F02D6">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 организация работы спортивных секций для обучающихся;</w:t>
      </w:r>
    </w:p>
    <w:p w:rsidR="004F02D6" w:rsidRPr="00B3273E" w:rsidRDefault="004F02D6" w:rsidP="004F02D6">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 организация и проведение спортивных физкультурно-оздоровительных мероприятий;</w:t>
      </w:r>
    </w:p>
    <w:p w:rsidR="004F02D6" w:rsidRPr="00B3273E" w:rsidRDefault="004F02D6" w:rsidP="004F02D6">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 формирование команд по различным видам спорта и обеспечение их участие в соревнованиях различного уровня (внутришкольных, районных и др.)</w:t>
      </w:r>
    </w:p>
    <w:p w:rsidR="004F02D6" w:rsidRPr="00B3273E" w:rsidRDefault="004F02D6" w:rsidP="004F02D6">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 создание условий для сдачи нормативов Всероссийского физкультурно-спортивного</w:t>
      </w:r>
      <w:r>
        <w:rPr>
          <w:rFonts w:ascii="Times New Roman" w:eastAsia="Calibri" w:hAnsi="Times New Roman" w:cs="Times New Roman"/>
          <w:bCs/>
          <w:sz w:val="24"/>
          <w:szCs w:val="24"/>
        </w:rPr>
        <w:t xml:space="preserve"> </w:t>
      </w:r>
      <w:r w:rsidRPr="00B3273E">
        <w:rPr>
          <w:rFonts w:ascii="Times New Roman" w:eastAsia="Calibri" w:hAnsi="Times New Roman" w:cs="Times New Roman"/>
          <w:bCs/>
          <w:sz w:val="24"/>
          <w:szCs w:val="24"/>
        </w:rPr>
        <w:t>комплекса ГТО в школе;</w:t>
      </w:r>
    </w:p>
    <w:p w:rsidR="004F02D6" w:rsidRDefault="004F02D6" w:rsidP="004F02D6">
      <w:pPr>
        <w:spacing w:after="0" w:line="240" w:lineRule="auto"/>
        <w:ind w:firstLine="709"/>
        <w:jc w:val="both"/>
        <w:rPr>
          <w:rFonts w:ascii="Times New Roman" w:eastAsia="Calibri" w:hAnsi="Times New Roman" w:cs="Times New Roman"/>
          <w:bCs/>
          <w:sz w:val="24"/>
          <w:szCs w:val="24"/>
        </w:rPr>
      </w:pPr>
      <w:r w:rsidRPr="00B3273E">
        <w:rPr>
          <w:rFonts w:ascii="Times New Roman" w:eastAsia="Calibri" w:hAnsi="Times New Roman" w:cs="Times New Roman"/>
          <w:bCs/>
          <w:sz w:val="24"/>
          <w:szCs w:val="24"/>
        </w:rPr>
        <w:t>- поощрение обучающихся, добившихся высоких показателей в физкультурно-спортивной работе.</w:t>
      </w:r>
    </w:p>
    <w:p w:rsidR="004F02D6" w:rsidRDefault="004F02D6" w:rsidP="004F02D6">
      <w:pPr>
        <w:spacing w:after="0" w:line="240" w:lineRule="auto"/>
        <w:ind w:firstLine="709"/>
        <w:jc w:val="both"/>
        <w:rPr>
          <w:rFonts w:ascii="Times New Roman" w:eastAsia="Calibri" w:hAnsi="Times New Roman" w:cs="Times New Roman"/>
          <w:bCs/>
          <w:sz w:val="24"/>
          <w:szCs w:val="24"/>
        </w:rPr>
      </w:pPr>
    </w:p>
    <w:p w:rsidR="004F02D6" w:rsidRDefault="004F02D6" w:rsidP="004F02D6">
      <w:pPr>
        <w:spacing w:after="0" w:line="240" w:lineRule="auto"/>
        <w:ind w:firstLine="709"/>
        <w:jc w:val="both"/>
        <w:rPr>
          <w:rFonts w:ascii="Times New Roman" w:eastAsia="Calibri" w:hAnsi="Times New Roman" w:cs="Times New Roman"/>
          <w:bCs/>
          <w:sz w:val="24"/>
          <w:szCs w:val="24"/>
        </w:rPr>
      </w:pPr>
    </w:p>
    <w:p w:rsidR="004F02D6" w:rsidRDefault="004F02D6" w:rsidP="004F02D6">
      <w:pPr>
        <w:spacing w:after="0" w:line="240" w:lineRule="auto"/>
        <w:ind w:firstLine="709"/>
        <w:jc w:val="both"/>
        <w:rPr>
          <w:rFonts w:ascii="Times New Roman" w:eastAsia="Calibri" w:hAnsi="Times New Roman" w:cs="Times New Roman"/>
          <w:bCs/>
          <w:sz w:val="24"/>
          <w:szCs w:val="24"/>
        </w:rPr>
      </w:pPr>
    </w:p>
    <w:p w:rsidR="004F02D6" w:rsidRDefault="004F02D6" w:rsidP="004F02D6">
      <w:pPr>
        <w:spacing w:after="0" w:line="240" w:lineRule="auto"/>
        <w:ind w:firstLine="709"/>
        <w:jc w:val="both"/>
        <w:rPr>
          <w:rFonts w:ascii="Times New Roman" w:eastAsia="Calibri" w:hAnsi="Times New Roman" w:cs="Times New Roman"/>
          <w:bCs/>
          <w:sz w:val="24"/>
          <w:szCs w:val="24"/>
        </w:rPr>
      </w:pPr>
    </w:p>
    <w:p w:rsidR="004F02D6" w:rsidRDefault="004F02D6" w:rsidP="004F02D6">
      <w:pPr>
        <w:spacing w:after="0" w:line="240" w:lineRule="auto"/>
        <w:ind w:firstLine="709"/>
        <w:jc w:val="both"/>
        <w:rPr>
          <w:rFonts w:ascii="Times New Roman" w:eastAsia="Calibri" w:hAnsi="Times New Roman" w:cs="Times New Roman"/>
          <w:bCs/>
          <w:sz w:val="24"/>
          <w:szCs w:val="24"/>
        </w:rPr>
      </w:pPr>
    </w:p>
    <w:p w:rsidR="004F02D6" w:rsidRDefault="004F02D6" w:rsidP="004F02D6">
      <w:pPr>
        <w:spacing w:after="0" w:line="240" w:lineRule="auto"/>
        <w:ind w:firstLine="709"/>
        <w:jc w:val="both"/>
        <w:rPr>
          <w:rFonts w:ascii="Times New Roman" w:eastAsia="Calibri" w:hAnsi="Times New Roman" w:cs="Times New Roman"/>
          <w:bCs/>
          <w:sz w:val="24"/>
          <w:szCs w:val="24"/>
        </w:rPr>
      </w:pPr>
    </w:p>
    <w:p w:rsidR="004F02D6" w:rsidRPr="00B3273E" w:rsidRDefault="004F02D6" w:rsidP="004F02D6">
      <w:pPr>
        <w:spacing w:after="0" w:line="240" w:lineRule="auto"/>
        <w:ind w:firstLine="709"/>
        <w:jc w:val="both"/>
        <w:rPr>
          <w:rFonts w:ascii="Times New Roman" w:eastAsia="Calibri" w:hAnsi="Times New Roman" w:cs="Times New Roman"/>
          <w:bCs/>
          <w:sz w:val="24"/>
          <w:szCs w:val="24"/>
        </w:rPr>
      </w:pP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РАЗДЕЛ 3. ОРГАНИЗАЦИОННЫЙ</w:t>
      </w:r>
    </w:p>
    <w:p w:rsidR="004F02D6" w:rsidRPr="00F851C7" w:rsidRDefault="004F02D6" w:rsidP="004F02D6">
      <w:pPr>
        <w:keepNext/>
        <w:keepLines/>
        <w:spacing w:after="0" w:line="240" w:lineRule="auto"/>
        <w:jc w:val="center"/>
        <w:outlineLvl w:val="0"/>
        <w:rPr>
          <w:rFonts w:ascii="Times New Roman" w:hAnsi="Times New Roman" w:cs="Times New Roman"/>
          <w:b/>
          <w:sz w:val="24"/>
          <w:szCs w:val="24"/>
        </w:rPr>
      </w:pPr>
      <w:bookmarkStart w:id="6" w:name="__RefHeading___9"/>
      <w:bookmarkEnd w:id="6"/>
      <w:r w:rsidRPr="00F851C7">
        <w:rPr>
          <w:rFonts w:ascii="Times New Roman" w:eastAsia="Calibri" w:hAnsi="Times New Roman" w:cs="Times New Roman"/>
          <w:b/>
          <w:sz w:val="24"/>
          <w:szCs w:val="24"/>
        </w:rPr>
        <w:t xml:space="preserve">3.1. </w:t>
      </w:r>
      <w:bookmarkStart w:id="7" w:name="_Toc109838902"/>
      <w:r w:rsidRPr="00F851C7">
        <w:rPr>
          <w:rFonts w:ascii="Times New Roman" w:hAnsi="Times New Roman" w:cs="Times New Roman"/>
          <w:b/>
          <w:sz w:val="24"/>
          <w:szCs w:val="24"/>
        </w:rPr>
        <w:t>Кадровое обеспечение</w:t>
      </w:r>
      <w:bookmarkEnd w:id="7"/>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Школа на 100% укомплектована кадрами, имеющими необходимую квалификацию для решения задач, определенных ФГОС НОО.</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Обеспеченность кадровыми условиями включает в себя: укомплектованность школы педагогическими, руководящими и иными работниками; уровень квалификации педагогических и иных работников школы;  непрерывность профессионального развития педагогических работников школы. </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Реализацию рабочей программы воспитания обеспечивают следующие педагогические работники образовательной организации:</w:t>
      </w:r>
    </w:p>
    <w:tbl>
      <w:tblPr>
        <w:tblStyle w:val="a5"/>
        <w:tblW w:w="9606" w:type="dxa"/>
        <w:tblLayout w:type="fixed"/>
        <w:tblLook w:val="04A0" w:firstRow="1" w:lastRow="0" w:firstColumn="1" w:lastColumn="0" w:noHBand="0" w:noVBand="1"/>
      </w:tblPr>
      <w:tblGrid>
        <w:gridCol w:w="2235"/>
        <w:gridCol w:w="850"/>
        <w:gridCol w:w="6521"/>
      </w:tblGrid>
      <w:tr w:rsidR="004F02D6" w:rsidRPr="00F851C7" w:rsidTr="00B07D0F">
        <w:tc>
          <w:tcPr>
            <w:tcW w:w="2235"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Должность</w:t>
            </w:r>
          </w:p>
        </w:tc>
        <w:tc>
          <w:tcPr>
            <w:tcW w:w="850"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Кол-во</w:t>
            </w:r>
          </w:p>
        </w:tc>
        <w:tc>
          <w:tcPr>
            <w:tcW w:w="6521"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Функционал</w:t>
            </w:r>
          </w:p>
        </w:tc>
      </w:tr>
      <w:tr w:rsidR="004F02D6" w:rsidRPr="00F851C7" w:rsidTr="00B07D0F">
        <w:tc>
          <w:tcPr>
            <w:tcW w:w="2235"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 xml:space="preserve">Директор </w:t>
            </w:r>
          </w:p>
        </w:tc>
        <w:tc>
          <w:tcPr>
            <w:tcW w:w="850"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1</w:t>
            </w:r>
          </w:p>
        </w:tc>
        <w:tc>
          <w:tcPr>
            <w:tcW w:w="6521"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Осуществляет контроль развития системы организации воспитания обучающихся.</w:t>
            </w:r>
          </w:p>
        </w:tc>
      </w:tr>
      <w:tr w:rsidR="004F02D6" w:rsidRPr="00F851C7" w:rsidTr="00B07D0F">
        <w:tc>
          <w:tcPr>
            <w:tcW w:w="2235"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 xml:space="preserve">Заместитель </w:t>
            </w:r>
          </w:p>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директора по УВР</w:t>
            </w:r>
          </w:p>
        </w:tc>
        <w:tc>
          <w:tcPr>
            <w:tcW w:w="850"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1</w:t>
            </w:r>
          </w:p>
        </w:tc>
        <w:tc>
          <w:tcPr>
            <w:tcW w:w="6521"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Осуществляет контроль реализации воспитательного потенциала урочной и внеурочной деятельности, организует работу с неуспевающими и слабоуспевающими учащимися и их родителями (законными представителями), учителями-предметниками. Организует методическое сопровождение и контроль учителей-предметников по организации индивидуальной работы с неуспевающими и слабоуспевающими обучающимися, одаренными учащимися, учащимися с ОВЗ, из семей «группы риска».</w:t>
            </w:r>
          </w:p>
        </w:tc>
      </w:tr>
      <w:tr w:rsidR="004F02D6" w:rsidRPr="00F851C7" w:rsidTr="00B07D0F">
        <w:trPr>
          <w:trHeight w:val="415"/>
        </w:trPr>
        <w:tc>
          <w:tcPr>
            <w:tcW w:w="2235"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 xml:space="preserve">Заместитель </w:t>
            </w:r>
          </w:p>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директора по ВР</w:t>
            </w: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tc>
        <w:tc>
          <w:tcPr>
            <w:tcW w:w="850"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1</w:t>
            </w: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p w:rsidR="004F02D6" w:rsidRPr="00F851C7" w:rsidRDefault="004F02D6" w:rsidP="00B07D0F">
            <w:pPr>
              <w:jc w:val="both"/>
              <w:rPr>
                <w:rFonts w:ascii="Times New Roman" w:hAnsi="Times New Roman" w:cs="Times New Roman"/>
                <w:sz w:val="24"/>
                <w:szCs w:val="24"/>
              </w:rPr>
            </w:pPr>
          </w:p>
        </w:tc>
        <w:tc>
          <w:tcPr>
            <w:tcW w:w="6521"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Осуществляет контроль реализации воспитательного потенциала урочной и внеурочной деятельности. Организует воспитательную работу в школе: анализ, принятие управленческих решений по результатам анализа, планирование, реализация плана, контроль реализации плана. Контролирует организацию питания в школе. Курирует деятельность общешкольного родительского комитета, Совета отцов, Совета профилактики. Курирует деятельность объединений дополнительного образования, школьного спортивного клуба.</w:t>
            </w:r>
          </w:p>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Курирует деятельность педагога-организатора, психолога, педагогов дополнительного образования, классных руководителей. Обеспечивает работу «Навигатора дополнительного образования» в части школьных программ.</w:t>
            </w:r>
          </w:p>
        </w:tc>
      </w:tr>
      <w:tr w:rsidR="004F02D6" w:rsidRPr="00F851C7" w:rsidTr="00B07D0F">
        <w:trPr>
          <w:trHeight w:val="415"/>
        </w:trPr>
        <w:tc>
          <w:tcPr>
            <w:tcW w:w="2235"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Советник директора по воспитанию</w:t>
            </w:r>
          </w:p>
        </w:tc>
        <w:tc>
          <w:tcPr>
            <w:tcW w:w="850"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1</w:t>
            </w:r>
          </w:p>
        </w:tc>
        <w:tc>
          <w:tcPr>
            <w:tcW w:w="6521"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Анализирует внеурочные достижения обучающихся, оценивает их эффективность на основе развития опыта творческой деятельности, познавательного интереса обучающихся, с использованием компьютерных технологий;</w:t>
            </w:r>
          </w:p>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 xml:space="preserve">оказывает содействие развитию личности, талантов и способностей, формированию общей культуры обучающихся, расширению социальной сферы в их воспитании; информирует обучающихся о действующих кружках и секциях; принимает участие в работе ученического </w:t>
            </w:r>
            <w:r w:rsidRPr="00F851C7">
              <w:rPr>
                <w:rFonts w:ascii="Times New Roman" w:hAnsi="Times New Roman" w:cs="Times New Roman"/>
                <w:sz w:val="24"/>
                <w:szCs w:val="24"/>
              </w:rPr>
              <w:lastRenderedPageBreak/>
              <w:t>самоуправления - как на уровне школы, так и на уровне классных сообществ; поддерживает социально значимые инициативы обучающихся (волонтерство, флешмобы, социальные акции и др.), позволяющие им проявлять гражданскую и нравственную позицию, реализовывать свои интересы и потребности, интересно и с пользой для своего развития проводить свободное время; организует работу по проведению дней единых действий, в рамках всероссийского календаря образовательных событий, приуроченных к государственным и национальным праздникам Российской Федерации и Республики Татарстан; организует работу школьных медиацентров, согласно всероссийским проектам и мероприятиям информационно-медийного направления деятельности; вовлекает детей и молодежь (в том числе группы риска) в реализацию федерального проекта «Патриотическое воспитание граждан Российской Федерации» через проведение всероссийских патриотических форумов, слетов, акций и других массовых мероприятий, участие в юнармейских проектах, конкурсных движениях, фестивалях, распространение юнармейских программ по организации отдыха детей, их оздоровления, патриотических экспедиций и т.д.</w:t>
            </w:r>
          </w:p>
        </w:tc>
      </w:tr>
      <w:tr w:rsidR="004F02D6" w:rsidRPr="00F851C7" w:rsidTr="00B07D0F">
        <w:tc>
          <w:tcPr>
            <w:tcW w:w="2235"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lastRenderedPageBreak/>
              <w:t>Психолог</w:t>
            </w:r>
          </w:p>
        </w:tc>
        <w:tc>
          <w:tcPr>
            <w:tcW w:w="850"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1</w:t>
            </w:r>
          </w:p>
        </w:tc>
        <w:tc>
          <w:tcPr>
            <w:tcW w:w="6521"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Организует психологическое сопровождение воспитательного процесса: проводит коррекционные занятия с учащимися, состоящими на различных видах учёта; консультации родителей (законных представителей) по корректировке детско-родительских отношений, обучающихся по вопросам личностного развития.</w:t>
            </w:r>
          </w:p>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Проводит занятия с обучающимися, направленные на профилактику конфликтов, буллинга, профориентацию др.</w:t>
            </w:r>
          </w:p>
        </w:tc>
      </w:tr>
      <w:tr w:rsidR="004F02D6" w:rsidRPr="00F851C7" w:rsidTr="00B07D0F">
        <w:tc>
          <w:tcPr>
            <w:tcW w:w="2235"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Педагог-организатор, куратор РДДМ</w:t>
            </w:r>
          </w:p>
        </w:tc>
        <w:tc>
          <w:tcPr>
            <w:tcW w:w="850"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1</w:t>
            </w:r>
          </w:p>
        </w:tc>
        <w:tc>
          <w:tcPr>
            <w:tcW w:w="6521"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Организует проведение школьных мероприятий, обеспечивает участие обучающихся в муниципальных, региональных и федеральных мероприятиях. Обеспечивает проведение школьных мероприятий и организацию участия в мероприятиях внешкольного уровня по линии РДДМ. Вовлекает обучающихся, состоящих на различных видах учета в программы различные мероприятия.</w:t>
            </w:r>
          </w:p>
        </w:tc>
      </w:tr>
      <w:tr w:rsidR="004F02D6" w:rsidRPr="00F851C7" w:rsidTr="00B07D0F">
        <w:tc>
          <w:tcPr>
            <w:tcW w:w="2235"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Педагог дополнительного образования</w:t>
            </w:r>
          </w:p>
        </w:tc>
        <w:tc>
          <w:tcPr>
            <w:tcW w:w="850"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7</w:t>
            </w:r>
          </w:p>
        </w:tc>
        <w:tc>
          <w:tcPr>
            <w:tcW w:w="6521"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Разрабатывает и обеспечивает реализацию дополнительных общеобразовательных общеразвивающих программ. Вовлекает обучающихся, состоящих на различных видах учета в программы дополнительного образования.</w:t>
            </w:r>
          </w:p>
        </w:tc>
      </w:tr>
      <w:tr w:rsidR="004F02D6" w:rsidRPr="00F851C7" w:rsidTr="00B07D0F">
        <w:tc>
          <w:tcPr>
            <w:tcW w:w="2235"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lastRenderedPageBreak/>
              <w:t xml:space="preserve">Классный </w:t>
            </w:r>
          </w:p>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руководитель</w:t>
            </w:r>
          </w:p>
        </w:tc>
        <w:tc>
          <w:tcPr>
            <w:tcW w:w="850"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12</w:t>
            </w:r>
          </w:p>
        </w:tc>
        <w:tc>
          <w:tcPr>
            <w:tcW w:w="6521"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Организует воспитательную работу с обучающимися и родителями (законными представителями) на уровне классного коллектива.</w:t>
            </w:r>
          </w:p>
        </w:tc>
      </w:tr>
      <w:tr w:rsidR="004F02D6" w:rsidRPr="00F851C7" w:rsidTr="00B07D0F">
        <w:tc>
          <w:tcPr>
            <w:tcW w:w="2235"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Учитель-предметник</w:t>
            </w:r>
          </w:p>
        </w:tc>
        <w:tc>
          <w:tcPr>
            <w:tcW w:w="850"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21</w:t>
            </w:r>
          </w:p>
        </w:tc>
        <w:tc>
          <w:tcPr>
            <w:tcW w:w="6521"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Реализует воспитательный потенциал урока.</w:t>
            </w:r>
          </w:p>
        </w:tc>
      </w:tr>
      <w:tr w:rsidR="004F02D6" w:rsidRPr="00F851C7" w:rsidTr="00B07D0F">
        <w:tc>
          <w:tcPr>
            <w:tcW w:w="2235"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Воспитатель группы продленного дня</w:t>
            </w:r>
          </w:p>
        </w:tc>
        <w:tc>
          <w:tcPr>
            <w:tcW w:w="850"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rPr>
              <w:t>1</w:t>
            </w:r>
          </w:p>
        </w:tc>
        <w:tc>
          <w:tcPr>
            <w:tcW w:w="6521" w:type="dxa"/>
          </w:tcPr>
          <w:p w:rsidR="004F02D6" w:rsidRPr="00F851C7" w:rsidRDefault="004F02D6" w:rsidP="00B07D0F">
            <w:pPr>
              <w:jc w:val="both"/>
              <w:rPr>
                <w:rFonts w:ascii="Times New Roman" w:hAnsi="Times New Roman" w:cs="Times New Roman"/>
                <w:sz w:val="24"/>
                <w:szCs w:val="24"/>
              </w:rPr>
            </w:pPr>
            <w:r w:rsidRPr="00F851C7">
              <w:rPr>
                <w:rFonts w:ascii="Times New Roman" w:hAnsi="Times New Roman" w:cs="Times New Roman"/>
                <w:sz w:val="24"/>
                <w:szCs w:val="24"/>
                <w:shd w:val="clear" w:color="auto" w:fill="FFFFFF"/>
              </w:rPr>
              <w:t>Организует и проводит внеурочные учебные и воспитательные работы в закрепленной </w:t>
            </w:r>
            <w:r w:rsidRPr="00F851C7">
              <w:rPr>
                <w:rFonts w:ascii="Times New Roman" w:hAnsi="Times New Roman" w:cs="Times New Roman"/>
                <w:bCs/>
                <w:sz w:val="24"/>
                <w:szCs w:val="24"/>
                <w:shd w:val="clear" w:color="auto" w:fill="FFFFFF"/>
              </w:rPr>
              <w:t>группе</w:t>
            </w:r>
            <w:r w:rsidRPr="00F851C7">
              <w:rPr>
                <w:rFonts w:ascii="Times New Roman" w:hAnsi="Times New Roman" w:cs="Times New Roman"/>
                <w:sz w:val="24"/>
                <w:szCs w:val="24"/>
                <w:shd w:val="clear" w:color="auto" w:fill="FFFFFF"/>
              </w:rPr>
              <w:t>, а также общественно полезной и культурно-досуговой работы с детьми </w:t>
            </w:r>
            <w:r w:rsidRPr="00F851C7">
              <w:rPr>
                <w:rFonts w:ascii="Times New Roman" w:hAnsi="Times New Roman" w:cs="Times New Roman"/>
                <w:bCs/>
                <w:sz w:val="24"/>
                <w:szCs w:val="24"/>
                <w:shd w:val="clear" w:color="auto" w:fill="FFFFFF"/>
              </w:rPr>
              <w:t>группы</w:t>
            </w:r>
            <w:r w:rsidRPr="00F851C7">
              <w:rPr>
                <w:rFonts w:ascii="Times New Roman" w:hAnsi="Times New Roman" w:cs="Times New Roman"/>
                <w:sz w:val="24"/>
                <w:szCs w:val="24"/>
                <w:shd w:val="clear" w:color="auto" w:fill="FFFFFF"/>
              </w:rPr>
              <w:t>.</w:t>
            </w:r>
          </w:p>
        </w:tc>
      </w:tr>
    </w:tbl>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С целью повышения профессиональной компетенции педагогов реализуется в полном объеме план – график повышения квалификации педагогических и руководящих работников.</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К реализации воспитательных задач привлекаются также специалисты других организаций: работники КДН и ОДН, участковые уполномоченные полиции, специалисты краеведческого музея, центральной библиотеки и др.</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r w:rsidRPr="00F851C7">
        <w:rPr>
          <w:rFonts w:ascii="Times New Roman" w:eastAsia="Calibri" w:hAnsi="Times New Roman" w:cs="Times New Roman"/>
          <w:sz w:val="24"/>
          <w:szCs w:val="24"/>
        </w:rPr>
        <w:t>Материально-технические средства как ресурс воспитания: актовый зал, библиотека, кабинет ШУС, спортивный зал, спортивная площадка, игровая площадка шахматная зона, мастерские, школьный каток, оборудованные кабинеты для проведения занятий по внеурочной деятельности.</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p>
    <w:p w:rsidR="004F02D6" w:rsidRPr="00F851C7" w:rsidRDefault="004F02D6" w:rsidP="004F02D6">
      <w:pPr>
        <w:tabs>
          <w:tab w:val="left" w:pos="1603"/>
        </w:tabs>
        <w:spacing w:after="0" w:line="240" w:lineRule="auto"/>
        <w:ind w:firstLine="709"/>
        <w:jc w:val="center"/>
        <w:rPr>
          <w:rFonts w:ascii="Times New Roman" w:hAnsi="Times New Roman" w:cs="Times New Roman"/>
          <w:b/>
          <w:sz w:val="24"/>
          <w:szCs w:val="24"/>
        </w:rPr>
      </w:pPr>
      <w:r w:rsidRPr="00F851C7">
        <w:rPr>
          <w:rFonts w:ascii="Times New Roman" w:eastAsia="Calibri" w:hAnsi="Times New Roman" w:cs="Times New Roman"/>
          <w:b/>
          <w:sz w:val="24"/>
          <w:szCs w:val="24"/>
        </w:rPr>
        <w:t xml:space="preserve">3.2. </w:t>
      </w:r>
      <w:r w:rsidRPr="00F851C7">
        <w:rPr>
          <w:rFonts w:ascii="Times New Roman" w:hAnsi="Times New Roman" w:cs="Times New Roman"/>
          <w:b/>
          <w:sz w:val="24"/>
          <w:szCs w:val="24"/>
        </w:rPr>
        <w:t>Нормативно-методическое обеспечение</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Программа воспитания школы разработана с учётом:</w:t>
      </w:r>
    </w:p>
    <w:p w:rsidR="004F02D6" w:rsidRPr="00C24002" w:rsidRDefault="004F02D6" w:rsidP="004F02D6">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xml:space="preserve">- Федерального закона от 29.12.2012 № 273-ФЗ «Об образовании в Российской Федерации» (с изменениями и дополнениями), </w:t>
      </w:r>
    </w:p>
    <w:p w:rsidR="004F02D6" w:rsidRPr="00C24002" w:rsidRDefault="004F02D6" w:rsidP="004F02D6">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xml:space="preserve">- 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 </w:t>
      </w:r>
    </w:p>
    <w:p w:rsidR="004F02D6" w:rsidRPr="00C24002" w:rsidRDefault="004F02D6" w:rsidP="004F02D6">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xml:space="preserve">- Стратегии национальной безопасности Российской Федерации (Указ Президента Российской Федерации от 02.07.2021 № 400), </w:t>
      </w:r>
    </w:p>
    <w:p w:rsidR="004F02D6" w:rsidRPr="00C24002" w:rsidRDefault="004F02D6" w:rsidP="004F02D6">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Федеральных государственных образовательных стандартов (далее — ФГОС) основного общего образования (Приказ Минпросвещения России от 31.05.2021 № 287),</w:t>
      </w:r>
    </w:p>
    <w:p w:rsidR="004F02D6" w:rsidRPr="00C24002" w:rsidRDefault="004F02D6" w:rsidP="004F02D6">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xml:space="preserve">- Приказа Минпросвещения Российской Федерации №370 от 18 мая 2023 года «Об утверждении федеральной образовательной программы основного общего образования» (Зарегистрирован 12.07.2023 № 74223), </w:t>
      </w:r>
    </w:p>
    <w:p w:rsidR="004F02D6" w:rsidRPr="00C24002" w:rsidRDefault="004F02D6" w:rsidP="004F02D6">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xml:space="preserve">- Приказа Минпросвещения Российской Федерации No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 </w:t>
      </w:r>
    </w:p>
    <w:p w:rsidR="004F02D6" w:rsidRPr="00C24002" w:rsidRDefault="004F02D6" w:rsidP="004F02D6">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Письма Минпросвещения РФ от 7 августа 2023 г. № АБ-3287/06 «О направлении информации по вопросу актуализации рабочих программ воспитания и календарных планов воспитательной работы»,</w:t>
      </w:r>
    </w:p>
    <w:p w:rsidR="004F02D6" w:rsidRDefault="004F02D6" w:rsidP="004F02D6">
      <w:pPr>
        <w:spacing w:after="0" w:line="240" w:lineRule="auto"/>
        <w:ind w:firstLine="709"/>
        <w:jc w:val="both"/>
        <w:rPr>
          <w:rFonts w:ascii="Times New Roman" w:hAnsi="Times New Roman" w:cs="Times New Roman"/>
          <w:sz w:val="24"/>
          <w:szCs w:val="24"/>
        </w:rPr>
      </w:pPr>
      <w:r w:rsidRPr="00C24002">
        <w:rPr>
          <w:rFonts w:ascii="Times New Roman" w:hAnsi="Times New Roman" w:cs="Times New Roman"/>
          <w:sz w:val="24"/>
          <w:szCs w:val="24"/>
        </w:rPr>
        <w:t>- Распоряжения Правительства РФ от 31 марта 2022 г. N 678-р «Об утверждении Концепции развития дополнительного образования детей до 2030 г. и плана мероприятий по ее реализации».</w:t>
      </w:r>
    </w:p>
    <w:p w:rsidR="004F02D6" w:rsidRPr="003613CA" w:rsidRDefault="004F02D6" w:rsidP="004F02D6">
      <w:pPr>
        <w:spacing w:after="0" w:line="240" w:lineRule="auto"/>
        <w:ind w:firstLine="709"/>
        <w:jc w:val="both"/>
        <w:rPr>
          <w:rFonts w:ascii="Times New Roman" w:hAnsi="Times New Roman" w:cs="Times New Roman"/>
          <w:sz w:val="24"/>
          <w:szCs w:val="24"/>
        </w:rPr>
      </w:pPr>
      <w:r w:rsidRPr="003613CA">
        <w:rPr>
          <w:rFonts w:ascii="Times New Roman" w:hAnsi="Times New Roman" w:cs="Times New Roman"/>
          <w:sz w:val="24"/>
          <w:szCs w:val="24"/>
        </w:rPr>
        <w:t xml:space="preserve">Управление качеством воспитательной деятельности в </w:t>
      </w:r>
      <w:r>
        <w:rPr>
          <w:rFonts w:ascii="Times New Roman" w:hAnsi="Times New Roman" w:cs="Times New Roman"/>
          <w:sz w:val="24"/>
          <w:szCs w:val="24"/>
        </w:rPr>
        <w:t xml:space="preserve">школе </w:t>
      </w:r>
      <w:r w:rsidRPr="003613CA">
        <w:rPr>
          <w:rFonts w:ascii="Times New Roman" w:hAnsi="Times New Roman" w:cs="Times New Roman"/>
          <w:sz w:val="24"/>
          <w:szCs w:val="24"/>
        </w:rPr>
        <w:t>обеспечивают следующие локальные нормативно-правовые акты:</w:t>
      </w:r>
    </w:p>
    <w:p w:rsidR="004F02D6" w:rsidRPr="003613CA" w:rsidRDefault="004F02D6" w:rsidP="004F02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Pr="003613CA">
        <w:rPr>
          <w:rFonts w:ascii="Times New Roman" w:hAnsi="Times New Roman" w:cs="Times New Roman"/>
          <w:sz w:val="24"/>
          <w:szCs w:val="24"/>
        </w:rPr>
        <w:t xml:space="preserve"> Рабочая программа воспитания</w:t>
      </w:r>
      <w:r>
        <w:rPr>
          <w:rFonts w:ascii="Times New Roman" w:hAnsi="Times New Roman" w:cs="Times New Roman"/>
          <w:sz w:val="24"/>
          <w:szCs w:val="24"/>
        </w:rPr>
        <w:t xml:space="preserve"> на уровне НОО, ООО, СОО.</w:t>
      </w:r>
    </w:p>
    <w:p w:rsidR="004F02D6" w:rsidRDefault="004F02D6" w:rsidP="004F02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613CA">
        <w:rPr>
          <w:rFonts w:ascii="Times New Roman" w:hAnsi="Times New Roman" w:cs="Times New Roman"/>
          <w:sz w:val="24"/>
          <w:szCs w:val="24"/>
        </w:rPr>
        <w:t>Календарные планы воспитательной работы по уровням НОО, ООО, СОО</w:t>
      </w:r>
      <w:r>
        <w:rPr>
          <w:rFonts w:ascii="Times New Roman" w:hAnsi="Times New Roman" w:cs="Times New Roman"/>
          <w:sz w:val="24"/>
          <w:szCs w:val="24"/>
        </w:rPr>
        <w:t>.</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правилах внутреннего распорядка для обучающихся МБОУ «Кубяковская СОШ» Муслюмовского муниципального района РТ.</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 Положение о порядке оформления возникновения, приостановления и прекращения отношений между учащимися и родителями (законными представителями) несовершеннолетних обучающихся.</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родительском комитете школы</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об организации внеурочной деятельности обучающихся.</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об учете неблагополучных семей и учащихся</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Совете по профилактике правонарушений</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 Положение об отряде профилактики правонарушений </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классном руководстве</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об ученическом самоуправлении.</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об организации дополнительного образования.</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методическом объединении классных руководителей.</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психолого-педагогическом консилиуме.</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об учете отдельных категорий несовершеннолетних.</w:t>
      </w:r>
    </w:p>
    <w:p w:rsidR="004F02D6"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Положение о первичном отделении РДДМ «Движение первых».</w:t>
      </w:r>
    </w:p>
    <w:p w:rsidR="004F02D6" w:rsidRPr="006C7CB8" w:rsidRDefault="004F02D6" w:rsidP="004F02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6C7CB8">
        <w:rPr>
          <w:rFonts w:ascii="Times New Roman" w:hAnsi="Times New Roman" w:cs="Times New Roman"/>
          <w:sz w:val="24"/>
          <w:szCs w:val="24"/>
        </w:rPr>
        <w:t>Положение о защите обучающихся от информации, причиняющей вред их здоровью и развитию.</w:t>
      </w:r>
    </w:p>
    <w:p w:rsidR="004F02D6" w:rsidRDefault="004F02D6" w:rsidP="004F02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613CA">
        <w:rPr>
          <w:rFonts w:ascii="Times New Roman" w:hAnsi="Times New Roman" w:cs="Times New Roman"/>
          <w:sz w:val="24"/>
          <w:szCs w:val="24"/>
        </w:rPr>
        <w:t>Положение об использовании мобильных (сотовых) телефонов и других средств коммуникации</w:t>
      </w:r>
      <w:r w:rsidRPr="006C7CB8">
        <w:rPr>
          <w:rFonts w:ascii="Times New Roman" w:hAnsi="Times New Roman" w:cs="Times New Roman"/>
          <w:sz w:val="24"/>
          <w:szCs w:val="24"/>
        </w:rPr>
        <w:t>.</w:t>
      </w:r>
    </w:p>
    <w:p w:rsidR="004F02D6" w:rsidRPr="006C7CB8" w:rsidRDefault="004F02D6" w:rsidP="004F02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613CA">
        <w:rPr>
          <w:rFonts w:ascii="Times New Roman" w:hAnsi="Times New Roman" w:cs="Times New Roman"/>
          <w:sz w:val="24"/>
          <w:szCs w:val="24"/>
        </w:rPr>
        <w:t>Положение по организации бесплатного питания для детей из многодетных семей</w:t>
      </w:r>
      <w:r>
        <w:rPr>
          <w:rFonts w:ascii="Times New Roman" w:hAnsi="Times New Roman" w:cs="Times New Roman"/>
          <w:sz w:val="24"/>
          <w:szCs w:val="24"/>
        </w:rPr>
        <w:t>.</w:t>
      </w:r>
    </w:p>
    <w:p w:rsidR="004F02D6" w:rsidRPr="006C7CB8" w:rsidRDefault="004F02D6" w:rsidP="004F02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6C7CB8">
        <w:rPr>
          <w:rFonts w:ascii="Times New Roman" w:hAnsi="Times New Roman" w:cs="Times New Roman"/>
          <w:sz w:val="24"/>
          <w:szCs w:val="24"/>
        </w:rPr>
        <w:t>Положение об организации питания обучающихся.</w:t>
      </w:r>
    </w:p>
    <w:p w:rsidR="004F02D6" w:rsidRDefault="004F02D6" w:rsidP="004F02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П</w:t>
      </w:r>
      <w:r w:rsidRPr="006C7CB8">
        <w:rPr>
          <w:rFonts w:ascii="Times New Roman" w:hAnsi="Times New Roman" w:cs="Times New Roman"/>
          <w:sz w:val="24"/>
          <w:szCs w:val="24"/>
        </w:rPr>
        <w:t>оложение о родительском контроле организации качества питания обучающихся</w:t>
      </w:r>
      <w:r>
        <w:rPr>
          <w:rFonts w:ascii="Times New Roman" w:hAnsi="Times New Roman" w:cs="Times New Roman"/>
          <w:sz w:val="24"/>
          <w:szCs w:val="24"/>
        </w:rPr>
        <w:t>.</w:t>
      </w:r>
    </w:p>
    <w:p w:rsidR="004F02D6" w:rsidRPr="00F851C7" w:rsidRDefault="004F02D6" w:rsidP="004F02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C24002">
        <w:rPr>
          <w:rFonts w:ascii="Times New Roman" w:hAnsi="Times New Roman" w:cs="Times New Roman"/>
          <w:sz w:val="24"/>
          <w:szCs w:val="24"/>
        </w:rPr>
        <w:t>Положение о Штабе воспитательной работы.</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Вышеперечисленные нормативные акты расположены на официальном сайте школы </w:t>
      </w:r>
      <w:hyperlink r:id="rId10" w:history="1">
        <w:r w:rsidRPr="00F851C7">
          <w:rPr>
            <w:rStyle w:val="af"/>
            <w:rFonts w:ascii="Times New Roman" w:hAnsi="Times New Roman" w:cs="Times New Roman"/>
            <w:color w:val="auto"/>
            <w:sz w:val="24"/>
            <w:szCs w:val="24"/>
          </w:rPr>
          <w:t>https://edu.tatar.ru/muslum/kubakovo/sch</w:t>
        </w:r>
      </w:hyperlink>
      <w:r w:rsidRPr="00F851C7">
        <w:rPr>
          <w:rStyle w:val="af"/>
          <w:rFonts w:ascii="Times New Roman" w:hAnsi="Times New Roman" w:cs="Times New Roman"/>
          <w:color w:val="auto"/>
          <w:sz w:val="24"/>
          <w:szCs w:val="24"/>
        </w:rPr>
        <w:t xml:space="preserve"> </w:t>
      </w:r>
    </w:p>
    <w:p w:rsidR="004F02D6" w:rsidRPr="00F851C7" w:rsidRDefault="004F02D6" w:rsidP="004F02D6">
      <w:pPr>
        <w:spacing w:after="0" w:line="240" w:lineRule="auto"/>
        <w:ind w:firstLine="709"/>
        <w:jc w:val="both"/>
        <w:rPr>
          <w:rFonts w:ascii="Times New Roman" w:hAnsi="Times New Roman" w:cs="Times New Roman"/>
          <w:sz w:val="24"/>
          <w:szCs w:val="24"/>
        </w:rPr>
      </w:pPr>
    </w:p>
    <w:p w:rsidR="004F02D6" w:rsidRPr="00F851C7" w:rsidRDefault="004F02D6" w:rsidP="004F02D6">
      <w:pPr>
        <w:tabs>
          <w:tab w:val="left" w:pos="851"/>
        </w:tabs>
        <w:spacing w:after="0" w:line="240" w:lineRule="auto"/>
        <w:ind w:firstLine="709"/>
        <w:jc w:val="center"/>
        <w:outlineLvl w:val="0"/>
        <w:rPr>
          <w:rFonts w:ascii="Times New Roman" w:hAnsi="Times New Roman" w:cs="Times New Roman"/>
          <w:b/>
          <w:sz w:val="24"/>
          <w:szCs w:val="24"/>
        </w:rPr>
      </w:pPr>
      <w:bookmarkStart w:id="8" w:name="_Toc109838904"/>
      <w:r w:rsidRPr="00F851C7">
        <w:rPr>
          <w:rFonts w:ascii="Times New Roman" w:hAnsi="Times New Roman" w:cs="Times New Roman"/>
          <w:b/>
          <w:sz w:val="24"/>
          <w:szCs w:val="24"/>
        </w:rPr>
        <w:t>3.3 Требования к условиям работы с обучающимися с особыми образовательными потребностями</w:t>
      </w:r>
      <w:bookmarkEnd w:id="8"/>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В воспитательной работе с категориями обучающихся, имеющих особые образовательные потребности: </w:t>
      </w:r>
      <w:r w:rsidRPr="00F851C7">
        <w:rPr>
          <w:rFonts w:ascii="Times New Roman" w:hAnsi="Times New Roman" w:cs="Times New Roman"/>
          <w:iCs/>
          <w:sz w:val="24"/>
          <w:szCs w:val="24"/>
        </w:rPr>
        <w:t>обучающихся с</w:t>
      </w:r>
      <w:r w:rsidRPr="00F851C7">
        <w:rPr>
          <w:rFonts w:ascii="Times New Roman" w:hAnsi="Times New Roman" w:cs="Times New Roman"/>
          <w:sz w:val="24"/>
          <w:szCs w:val="24"/>
        </w:rPr>
        <w:t xml:space="preserve"> инвалидностью, с ОВЗ, из социально уязвимых групп (например, воспитанники детских домов, из семей мигрантов, билингвы и др.), одарённых, с отклоняющимся поведением, — создаются особые условия. </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36"/>
        <w:gridCol w:w="7553"/>
      </w:tblGrid>
      <w:tr w:rsidR="004F02D6" w:rsidRPr="00F851C7" w:rsidTr="00B07D0F">
        <w:tc>
          <w:tcPr>
            <w:tcW w:w="2336" w:type="dxa"/>
          </w:tcPr>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Категория</w:t>
            </w:r>
          </w:p>
        </w:tc>
        <w:tc>
          <w:tcPr>
            <w:tcW w:w="7553" w:type="dxa"/>
          </w:tcPr>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Условия</w:t>
            </w:r>
          </w:p>
        </w:tc>
      </w:tr>
      <w:tr w:rsidR="004F02D6" w:rsidRPr="00F851C7" w:rsidTr="00B07D0F">
        <w:tc>
          <w:tcPr>
            <w:tcW w:w="2336" w:type="dxa"/>
          </w:tcPr>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Обучающиеся с инвалидностью, ОВЗ</w:t>
            </w:r>
          </w:p>
        </w:tc>
        <w:tc>
          <w:tcPr>
            <w:tcW w:w="7553" w:type="dxa"/>
          </w:tcPr>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Разработка адаптированных основных общеобразовательных программ для детей с ОВЗ.</w:t>
            </w:r>
          </w:p>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Проведение психологом, учителем-логопедом, учителем-дефектологом регулярных индивидуальных и групповых коррекционно-развивающих занятий.</w:t>
            </w:r>
          </w:p>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При необходимости, обучение осуществляется индивидуально на дому.</w:t>
            </w:r>
          </w:p>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Специальные учебники и учебные пособия (ФГОС ОВЗ для образовательных организаций, реализующих адаптированные основные общеобразовательные программы).</w:t>
            </w:r>
          </w:p>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Организация бесплатного двухразового питания (ОВЗ).</w:t>
            </w:r>
          </w:p>
        </w:tc>
      </w:tr>
      <w:tr w:rsidR="004F02D6" w:rsidRPr="00F851C7" w:rsidTr="00B07D0F">
        <w:tc>
          <w:tcPr>
            <w:tcW w:w="2336" w:type="dxa"/>
          </w:tcPr>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Обучающиеся с отклоняющимся поведением</w:t>
            </w:r>
          </w:p>
        </w:tc>
        <w:tc>
          <w:tcPr>
            <w:tcW w:w="7553" w:type="dxa"/>
          </w:tcPr>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Обеспечение социально-психологического сопровождения.</w:t>
            </w:r>
          </w:p>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Организация педагогической поддержки.</w:t>
            </w:r>
          </w:p>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Проведение консультации для родителей (законных представителей) психолога.</w:t>
            </w:r>
          </w:p>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Проведение коррекционно-развивающих групповых и индивидуальных занятий.</w:t>
            </w:r>
          </w:p>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Оказание помощи в решении семейных и бытовых проблем.</w:t>
            </w:r>
          </w:p>
        </w:tc>
      </w:tr>
      <w:tr w:rsidR="004F02D6" w:rsidRPr="00F851C7" w:rsidTr="00B07D0F">
        <w:tc>
          <w:tcPr>
            <w:tcW w:w="2336" w:type="dxa"/>
          </w:tcPr>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Одаренные дети</w:t>
            </w:r>
          </w:p>
        </w:tc>
        <w:tc>
          <w:tcPr>
            <w:tcW w:w="7553" w:type="dxa"/>
          </w:tcPr>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Проведение консультаций психолога.</w:t>
            </w:r>
          </w:p>
          <w:p w:rsidR="004F02D6" w:rsidRPr="00F851C7" w:rsidRDefault="004F02D6" w:rsidP="00B07D0F">
            <w:pPr>
              <w:tabs>
                <w:tab w:val="left" w:pos="851"/>
              </w:tabs>
              <w:spacing w:after="0" w:line="240" w:lineRule="auto"/>
              <w:jc w:val="both"/>
              <w:rPr>
                <w:rFonts w:ascii="Times New Roman" w:hAnsi="Times New Roman" w:cs="Times New Roman"/>
                <w:sz w:val="24"/>
                <w:szCs w:val="24"/>
              </w:rPr>
            </w:pPr>
            <w:r w:rsidRPr="00F851C7">
              <w:rPr>
                <w:rFonts w:ascii="Times New Roman" w:hAnsi="Times New Roman" w:cs="Times New Roman"/>
                <w:sz w:val="24"/>
                <w:szCs w:val="24"/>
              </w:rPr>
              <w:t>- Организация психолого-педагогического сопровождения.</w:t>
            </w:r>
          </w:p>
        </w:tc>
      </w:tr>
    </w:tbl>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На уровне воспитывающей среды: во всех локальных составляющих строится как максимально доступная для детей с ОВЗ; событийная воспитывающая среда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обучающегося с ОВЗ.</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обучающимися, родителями (законными представителями), педагогами. Детская и детско-взрослая общности в развиваются на принципах заботы, взаимоуважения и сотрудничества в совместной деятельности.</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На уровне деятельностей: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На уровне событий: 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Особыми задачами воспитания обучающихся с особыми образовательными потребностями являются:</w:t>
      </w:r>
    </w:p>
    <w:p w:rsidR="004F02D6" w:rsidRPr="00F851C7" w:rsidRDefault="004F02D6" w:rsidP="004F02D6">
      <w:pPr>
        <w:widowControl w:val="0"/>
        <w:numPr>
          <w:ilvl w:val="0"/>
          <w:numId w:val="16"/>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4F02D6" w:rsidRPr="00F851C7" w:rsidRDefault="004F02D6" w:rsidP="004F02D6">
      <w:pPr>
        <w:widowControl w:val="0"/>
        <w:numPr>
          <w:ilvl w:val="0"/>
          <w:numId w:val="16"/>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формирование доброжелательного отношения к обучающимся и их семьям со стороны всех участников образовательных отношений;</w:t>
      </w:r>
    </w:p>
    <w:p w:rsidR="004F02D6" w:rsidRPr="00F851C7" w:rsidRDefault="004F02D6" w:rsidP="004F02D6">
      <w:pPr>
        <w:widowControl w:val="0"/>
        <w:numPr>
          <w:ilvl w:val="0"/>
          <w:numId w:val="16"/>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построение воспитательной деятельности с учётом индивидуальных особенностей и возможностей каждого обучающегося;</w:t>
      </w:r>
    </w:p>
    <w:p w:rsidR="004F02D6" w:rsidRPr="00F851C7" w:rsidRDefault="004F02D6" w:rsidP="004F02D6">
      <w:pPr>
        <w:widowControl w:val="0"/>
        <w:numPr>
          <w:ilvl w:val="0"/>
          <w:numId w:val="16"/>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При организации воспитания обучающихся с особыми образовательными потребностями необходимо ориентироваться на:</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личностно-ориентированный подход в организации всех видов деятельности</w:t>
      </w:r>
      <w:r w:rsidRPr="00F851C7">
        <w:rPr>
          <w:rFonts w:ascii="Times New Roman" w:hAnsi="Times New Roman" w:cs="Times New Roman"/>
          <w:i/>
          <w:sz w:val="24"/>
          <w:szCs w:val="24"/>
        </w:rPr>
        <w:t xml:space="preserve"> </w:t>
      </w:r>
      <w:r w:rsidRPr="00F851C7">
        <w:rPr>
          <w:rFonts w:ascii="Times New Roman" w:hAnsi="Times New Roman" w:cs="Times New Roman"/>
          <w:iCs/>
          <w:sz w:val="24"/>
          <w:szCs w:val="24"/>
        </w:rPr>
        <w:t>обучающихся с</w:t>
      </w:r>
      <w:r w:rsidRPr="00F851C7">
        <w:rPr>
          <w:rFonts w:ascii="Times New Roman" w:hAnsi="Times New Roman" w:cs="Times New Roman"/>
          <w:sz w:val="24"/>
          <w:szCs w:val="24"/>
        </w:rPr>
        <w:t xml:space="preserve"> особыми образовательными потребностями.</w:t>
      </w:r>
    </w:p>
    <w:p w:rsidR="004F02D6" w:rsidRPr="00F851C7" w:rsidRDefault="004F02D6" w:rsidP="004F02D6">
      <w:pPr>
        <w:spacing w:after="0" w:line="240" w:lineRule="auto"/>
        <w:ind w:firstLine="709"/>
        <w:jc w:val="both"/>
        <w:rPr>
          <w:rFonts w:ascii="Times New Roman" w:hAnsi="Times New Roman" w:cs="Times New Roman"/>
          <w:sz w:val="24"/>
          <w:szCs w:val="24"/>
        </w:rPr>
      </w:pP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t>3.4. Система поощрения социальной успешности и проявлений активной жизненной позиции обучающихся</w:t>
      </w: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Система проявлений активной жизненной позиции и поощрения социальной успешности обучающихся строится на принципах:</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 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соответствия процедур награждения укладу общеобразовательной организации, качеству воспитывающей среды, символике общеобразовательной организации;</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регулирования частоты награждений (недопущение избыточности в поощрениях, чрезмерно больших групп поощряемых и другие);</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 их статусных представителей;</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дифференцированности поощрений (наличие уровней и типов наград позволяет продлить стимулирующее действие системы поощрения).</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Формы поощрения проявлений активной жизненной позиции обучающихся и социальной успешности: индивидуальные портфолио, рейтинги, благотворительная поддержка.</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Ведение портфолио отражает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Портфолио может включать подтверждение личностных достижений, достижений в группе, участия в деятельности (грамоты, поощрительные письма, фотографии призов, фото изделий, работ и другого, участвовавшего в конкурсах). Кроме индивидуального портфолио возможно ведение портфолио класса.</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Рейтинги — размещение имен (фамилий) обучающихся или названий (номеров) групп обучающихся, классов в последовательности, определяемой их успешностью, достижениями в чём-либо. </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Благотворительная поддержка обучающихся, групп обучающихся (классов и др.) может заключаться в материальной поддержке проведения в школе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Благотворительность предусматривает публичную презентацию благотворителей и их деятельности.</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Использование рейтингов, их форма, публичность, привлечение благотворителей, в том числе из социальных партнёров, их статус, акции, деятельность должны соответствовать укладу школы, цели, задачам, традициям воспитания, согласовываться с представителями родительского сообщества во избежание деструктивного воздействия на взаимоотношения в школе.</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Формы поощрения социальной успешности и проявления активной жизненной позиции обучающихся школы:</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объявление благодарности;</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награждение грамотой;</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вручение сертификатов и дипломов;</w:t>
      </w:r>
    </w:p>
    <w:p w:rsidR="004F02D6" w:rsidRPr="00F851C7" w:rsidRDefault="004F02D6" w:rsidP="004F02D6">
      <w:pPr>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награждение ценным подарком.</w:t>
      </w: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p>
    <w:p w:rsidR="004F02D6" w:rsidRPr="00F851C7" w:rsidRDefault="004F02D6" w:rsidP="004F02D6">
      <w:pPr>
        <w:spacing w:after="0" w:line="240" w:lineRule="auto"/>
        <w:ind w:firstLine="709"/>
        <w:jc w:val="both"/>
        <w:rPr>
          <w:rFonts w:ascii="Times New Roman" w:eastAsia="Calibri" w:hAnsi="Times New Roman" w:cs="Times New Roman"/>
          <w:sz w:val="24"/>
          <w:szCs w:val="24"/>
        </w:rPr>
      </w:pPr>
    </w:p>
    <w:p w:rsidR="004F02D6" w:rsidRPr="00F851C7" w:rsidRDefault="004F02D6" w:rsidP="004F02D6">
      <w:pPr>
        <w:spacing w:after="0" w:line="240" w:lineRule="auto"/>
        <w:ind w:firstLine="709"/>
        <w:jc w:val="center"/>
        <w:rPr>
          <w:rFonts w:ascii="Times New Roman" w:eastAsia="Calibri" w:hAnsi="Times New Roman" w:cs="Times New Roman"/>
          <w:b/>
          <w:sz w:val="24"/>
          <w:szCs w:val="24"/>
        </w:rPr>
      </w:pPr>
      <w:r w:rsidRPr="00F851C7">
        <w:rPr>
          <w:rFonts w:ascii="Times New Roman" w:eastAsia="Calibri" w:hAnsi="Times New Roman" w:cs="Times New Roman"/>
          <w:b/>
          <w:sz w:val="24"/>
          <w:szCs w:val="24"/>
        </w:rPr>
        <w:lastRenderedPageBreak/>
        <w:t>3.5. Анализ воспитательного процесса</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уровне начального общего образования, установленными ФГОС НОО.</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Основным методом анализа воспитательного процесса в школе является ежегодный 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Планирование анализа воспитательного процесса включается в календарный план воспитательной работы.</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Основные принципы самоанализа воспитательной работы:</w:t>
      </w:r>
    </w:p>
    <w:p w:rsidR="004F02D6" w:rsidRPr="00F851C7" w:rsidRDefault="004F02D6" w:rsidP="004F02D6">
      <w:pPr>
        <w:widowControl w:val="0"/>
        <w:numPr>
          <w:ilvl w:val="0"/>
          <w:numId w:val="18"/>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взаимное уважение всех участников образовательных отношений; </w:t>
      </w:r>
    </w:p>
    <w:p w:rsidR="004F02D6" w:rsidRPr="00F851C7" w:rsidRDefault="004F02D6" w:rsidP="004F02D6">
      <w:pPr>
        <w:widowControl w:val="0"/>
        <w:numPr>
          <w:ilvl w:val="0"/>
          <w:numId w:val="18"/>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школы, качество воспитывающей среды, содержание и разнообразие деятельности, стиль общения, отношений между педагогами, обучающимися и родителями (законными представителями);  </w:t>
      </w:r>
    </w:p>
    <w:p w:rsidR="004F02D6" w:rsidRPr="00F851C7" w:rsidRDefault="004F02D6" w:rsidP="004F02D6">
      <w:pPr>
        <w:widowControl w:val="0"/>
        <w:numPr>
          <w:ilvl w:val="0"/>
          <w:numId w:val="18"/>
        </w:numPr>
        <w:tabs>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4F02D6" w:rsidRPr="00F851C7" w:rsidRDefault="004F02D6" w:rsidP="004F02D6">
      <w:pPr>
        <w:widowControl w:val="0"/>
        <w:numPr>
          <w:ilvl w:val="0"/>
          <w:numId w:val="18"/>
        </w:numPr>
        <w:tabs>
          <w:tab w:val="left" w:pos="851"/>
          <w:tab w:val="left" w:pos="993"/>
        </w:tabs>
        <w:spacing w:after="0" w:line="240" w:lineRule="auto"/>
        <w:ind w:left="0" w:firstLine="709"/>
        <w:jc w:val="both"/>
        <w:rPr>
          <w:rFonts w:ascii="Times New Roman" w:hAnsi="Times New Roman" w:cs="Times New Roman"/>
          <w:sz w:val="24"/>
          <w:szCs w:val="24"/>
        </w:rPr>
      </w:pPr>
      <w:r w:rsidRPr="00F851C7">
        <w:rPr>
          <w:rFonts w:ascii="Times New Roman" w:hAnsi="Times New Roman" w:cs="Times New Roman"/>
          <w:sz w:val="24"/>
          <w:szCs w:val="24"/>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школа участвует наряду с другими социальными институтами, так и стихийной социализации, и саморазвития.</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Основные направления анализа воспитательного процесса: </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1. Результаты воспитания, социализации и саморазвития обучающихся. </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Критерием, на основе которого осуществляется данный анализ, является динамика личностного развития обучающихся в каждом классе. </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Анализ проводится классными руководителями вместе с заместителем директора по воспитательной работе </w:t>
      </w:r>
      <w:bookmarkStart w:id="9" w:name="_Hlk100927456"/>
      <w:r w:rsidRPr="00F851C7">
        <w:rPr>
          <w:rFonts w:ascii="Times New Roman" w:hAnsi="Times New Roman" w:cs="Times New Roman"/>
          <w:sz w:val="24"/>
          <w:szCs w:val="24"/>
        </w:rPr>
        <w:t xml:space="preserve">(психологом) </w:t>
      </w:r>
      <w:bookmarkEnd w:id="9"/>
      <w:r w:rsidRPr="00F851C7">
        <w:rPr>
          <w:rFonts w:ascii="Times New Roman" w:hAnsi="Times New Roman" w:cs="Times New Roman"/>
          <w:sz w:val="24"/>
          <w:szCs w:val="24"/>
        </w:rPr>
        <w:t xml:space="preserve">с последующим обсуждением результатов на методическом объединении классных руководителей, совещании при директоре или педагогическом совете. </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Основным способом получения информации о результатах воспитания, социализации и саморазвития обучающихся является педагогическое наблюдение. </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2. Состояние совместной деятельности обучающихся и взрослых.</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Анализ проводится заместителем директора по воспитательной работе, советником директора по воспитанию, психологом, классными руководителями с привлечением актива родителей (законных представителей) обучающихся, школьного ученического самоуправления. </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Способами получения информации о состоянии организуемой совместной деятельности обучающихся и педагогических работников могут быть: </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собеседования педагогом-организатором, классными руководителями, учителями предметниками, психологом, представителями родительских комитетов классов, лидерами ученического самоуправления и детского движения;</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посещение уроков, внеклассных мероприятий, классных часов, курсов внеурочной деятельности, объединений и секции дополнительного образования;</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lastRenderedPageBreak/>
        <w:t>- самоотчеты классных руководителей, учителей-предметников, педагогов дополнительного образования;</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мониторинг качества деятельности воспитательной службы по профилактике правонарушений среди подростков и анализ его результатов;</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анализ результативности участия учащихся, педагогов в конкурсном движении в рамках реализации воспитательных программ;</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результаты проектной деятельности классов, проводимой в рамках реализации воспитательных программ;</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публикации о проведенных мероприятиях в СМИ, электронных и печатных изданиях.</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Полученные результаты обсуждаются на заседании методических объединений классных руководителей, совещании при директоре или педагогическом совете. </w:t>
      </w:r>
    </w:p>
    <w:p w:rsidR="004F02D6" w:rsidRPr="00F851C7" w:rsidRDefault="004F02D6" w:rsidP="004F02D6">
      <w:pPr>
        <w:tabs>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Внимание сосредоточивается на вопросах, связанных с качеством:</w:t>
      </w:r>
    </w:p>
    <w:p w:rsidR="004F02D6" w:rsidRPr="00F851C7" w:rsidRDefault="004F02D6" w:rsidP="004F02D6">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 xml:space="preserve">реализации воспитательного потенциала урочной деятельности; </w:t>
      </w:r>
    </w:p>
    <w:p w:rsidR="004F02D6" w:rsidRPr="00F851C7" w:rsidRDefault="004F02D6" w:rsidP="004F02D6">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 xml:space="preserve">реализации воспитательного потенциала внеурочной деятельности обучающихся; </w:t>
      </w:r>
    </w:p>
    <w:p w:rsidR="004F02D6" w:rsidRPr="00F851C7" w:rsidRDefault="004F02D6" w:rsidP="004F02D6">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деятельности классных руководителей;</w:t>
      </w:r>
    </w:p>
    <w:p w:rsidR="004F02D6" w:rsidRPr="00F851C7" w:rsidRDefault="004F02D6" w:rsidP="004F02D6">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проведения общешкольных основных дел, мероприятий;</w:t>
      </w:r>
    </w:p>
    <w:p w:rsidR="004F02D6" w:rsidRPr="00F851C7" w:rsidRDefault="004F02D6" w:rsidP="004F02D6">
      <w:pPr>
        <w:widowControl w:val="0"/>
        <w:numPr>
          <w:ilvl w:val="0"/>
          <w:numId w:val="13"/>
        </w:numPr>
        <w:tabs>
          <w:tab w:val="left" w:pos="851"/>
        </w:tabs>
        <w:spacing w:after="0" w:line="240" w:lineRule="auto"/>
        <w:ind w:hanging="1778"/>
        <w:jc w:val="both"/>
        <w:rPr>
          <w:rFonts w:ascii="Times New Roman" w:hAnsi="Times New Roman" w:cs="Times New Roman"/>
          <w:sz w:val="24"/>
          <w:szCs w:val="24"/>
        </w:rPr>
      </w:pPr>
      <w:r w:rsidRPr="00F851C7">
        <w:rPr>
          <w:rFonts w:ascii="Times New Roman" w:hAnsi="Times New Roman" w:cs="Times New Roman"/>
          <w:sz w:val="24"/>
          <w:szCs w:val="24"/>
        </w:rPr>
        <w:t>проведения внешкольных мероприятий;</w:t>
      </w:r>
    </w:p>
    <w:p w:rsidR="004F02D6" w:rsidRPr="00F851C7" w:rsidRDefault="004F02D6" w:rsidP="004F02D6">
      <w:pPr>
        <w:widowControl w:val="0"/>
        <w:numPr>
          <w:ilvl w:val="0"/>
          <w:numId w:val="13"/>
        </w:numPr>
        <w:tabs>
          <w:tab w:val="left" w:pos="851"/>
        </w:tabs>
        <w:spacing w:after="0" w:line="240" w:lineRule="auto"/>
        <w:ind w:left="851" w:hanging="284"/>
        <w:jc w:val="both"/>
        <w:rPr>
          <w:rFonts w:ascii="Times New Roman" w:hAnsi="Times New Roman" w:cs="Times New Roman"/>
          <w:sz w:val="24"/>
          <w:szCs w:val="24"/>
        </w:rPr>
      </w:pPr>
      <w:r w:rsidRPr="00F851C7">
        <w:rPr>
          <w:rFonts w:ascii="Times New Roman" w:hAnsi="Times New Roman" w:cs="Times New Roman"/>
          <w:sz w:val="24"/>
          <w:szCs w:val="24"/>
        </w:rPr>
        <w:t>создания и поддержки предметно-пространственной среды;</w:t>
      </w:r>
    </w:p>
    <w:p w:rsidR="004F02D6" w:rsidRPr="00F851C7" w:rsidRDefault="004F02D6" w:rsidP="004F02D6">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взаимодействия с родительским сообществом;</w:t>
      </w:r>
    </w:p>
    <w:p w:rsidR="004F02D6" w:rsidRPr="00F851C7" w:rsidRDefault="004F02D6" w:rsidP="004F02D6">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деятельности ученического самоуправления;</w:t>
      </w:r>
    </w:p>
    <w:p w:rsidR="004F02D6" w:rsidRPr="00F851C7" w:rsidRDefault="004F02D6" w:rsidP="004F02D6">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деятельности по профилактике и безопасности;</w:t>
      </w:r>
    </w:p>
    <w:p w:rsidR="004F02D6" w:rsidRPr="00F851C7" w:rsidRDefault="004F02D6" w:rsidP="004F02D6">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реализации потенциала социального партнёрства;</w:t>
      </w:r>
    </w:p>
    <w:p w:rsidR="004F02D6" w:rsidRPr="00F851C7" w:rsidRDefault="004F02D6" w:rsidP="004F02D6">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F851C7">
        <w:rPr>
          <w:rFonts w:ascii="Times New Roman" w:hAnsi="Times New Roman" w:cs="Times New Roman"/>
          <w:sz w:val="24"/>
          <w:szCs w:val="24"/>
        </w:rPr>
        <w:t>деятельности по профориентации обучающихся.</w:t>
      </w:r>
    </w:p>
    <w:p w:rsidR="004F02D6" w:rsidRPr="00F851C7" w:rsidRDefault="004F02D6" w:rsidP="004F02D6">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деятельности </w:t>
      </w:r>
      <w:r w:rsidRPr="00F851C7">
        <w:rPr>
          <w:rFonts w:ascii="Times New Roman" w:hAnsi="Times New Roman" w:cs="Times New Roman"/>
          <w:sz w:val="24"/>
          <w:szCs w:val="24"/>
        </w:rPr>
        <w:t>функционирующих на базе школы детских общественных объединений;</w:t>
      </w:r>
    </w:p>
    <w:p w:rsidR="004F02D6" w:rsidRPr="00F851C7" w:rsidRDefault="004F02D6" w:rsidP="004F02D6">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деятельности</w:t>
      </w:r>
      <w:r w:rsidRPr="00F851C7">
        <w:rPr>
          <w:rFonts w:ascii="Times New Roman" w:hAnsi="Times New Roman" w:cs="Times New Roman"/>
          <w:sz w:val="24"/>
          <w:szCs w:val="24"/>
        </w:rPr>
        <w:t xml:space="preserve"> школьного театра;</w:t>
      </w:r>
    </w:p>
    <w:p w:rsidR="004F02D6" w:rsidRDefault="004F02D6" w:rsidP="004F02D6">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деятельности</w:t>
      </w:r>
      <w:r w:rsidRPr="00F851C7">
        <w:rPr>
          <w:rFonts w:ascii="Times New Roman" w:hAnsi="Times New Roman" w:cs="Times New Roman"/>
          <w:sz w:val="24"/>
          <w:szCs w:val="24"/>
        </w:rPr>
        <w:t xml:space="preserve"> школьного музея</w:t>
      </w:r>
      <w:r>
        <w:rPr>
          <w:rFonts w:ascii="Times New Roman" w:hAnsi="Times New Roman" w:cs="Times New Roman"/>
          <w:sz w:val="24"/>
          <w:szCs w:val="24"/>
        </w:rPr>
        <w:t>;</w:t>
      </w:r>
    </w:p>
    <w:p w:rsidR="004F02D6" w:rsidRPr="00F851C7" w:rsidRDefault="004F02D6" w:rsidP="004F02D6">
      <w:pPr>
        <w:widowControl w:val="0"/>
        <w:numPr>
          <w:ilvl w:val="0"/>
          <w:numId w:val="13"/>
        </w:numPr>
        <w:tabs>
          <w:tab w:val="left" w:pos="851"/>
        </w:tabs>
        <w:spacing w:after="0" w:line="240" w:lineRule="auto"/>
        <w:ind w:left="0" w:firstLine="567"/>
        <w:jc w:val="both"/>
        <w:rPr>
          <w:rFonts w:ascii="Times New Roman" w:hAnsi="Times New Roman" w:cs="Times New Roman"/>
          <w:sz w:val="24"/>
          <w:szCs w:val="24"/>
        </w:rPr>
      </w:pPr>
      <w:r w:rsidRPr="00167509">
        <w:rPr>
          <w:rFonts w:ascii="Times New Roman" w:hAnsi="Times New Roman" w:cs="Times New Roman"/>
          <w:sz w:val="24"/>
          <w:szCs w:val="24"/>
        </w:rPr>
        <w:t>деятельности школьного спортивного клуба</w:t>
      </w:r>
      <w:r>
        <w:rPr>
          <w:rFonts w:ascii="Times New Roman" w:hAnsi="Times New Roman" w:cs="Times New Roman"/>
          <w:sz w:val="24"/>
          <w:szCs w:val="24"/>
        </w:rPr>
        <w:t xml:space="preserve">. </w:t>
      </w:r>
    </w:p>
    <w:p w:rsidR="004F02D6" w:rsidRPr="00F851C7" w:rsidRDefault="004F02D6" w:rsidP="004F02D6">
      <w:pPr>
        <w:tabs>
          <w:tab w:val="left" w:pos="567"/>
          <w:tab w:val="left" w:pos="851"/>
        </w:tabs>
        <w:spacing w:after="0" w:line="240" w:lineRule="auto"/>
        <w:ind w:firstLine="709"/>
        <w:jc w:val="both"/>
        <w:rPr>
          <w:rFonts w:ascii="Times New Roman" w:hAnsi="Times New Roman" w:cs="Times New Roman"/>
          <w:sz w:val="24"/>
          <w:szCs w:val="24"/>
        </w:rPr>
      </w:pPr>
      <w:r w:rsidRPr="00F851C7">
        <w:rPr>
          <w:rFonts w:ascii="Times New Roman" w:hAnsi="Times New Roman" w:cs="Times New Roman"/>
          <w:sz w:val="24"/>
          <w:szCs w:val="24"/>
        </w:rPr>
        <w:t xml:space="preserve">Итогом самоанализа является перечень выявленных проблем, над решением которых предстоит работать педагогическому коллективу. </w:t>
      </w:r>
    </w:p>
    <w:p w:rsidR="004F02D6" w:rsidRPr="00F851C7" w:rsidRDefault="004F02D6" w:rsidP="004F02D6">
      <w:pPr>
        <w:spacing w:after="0" w:line="240" w:lineRule="auto"/>
        <w:ind w:firstLine="709"/>
        <w:jc w:val="both"/>
        <w:rPr>
          <w:rFonts w:ascii="Times New Roman" w:eastAsia="Calibri" w:hAnsi="Times New Roman" w:cs="Times New Roman"/>
          <w:b/>
          <w:sz w:val="24"/>
          <w:szCs w:val="24"/>
        </w:rPr>
      </w:pPr>
      <w:r w:rsidRPr="00F851C7">
        <w:rPr>
          <w:rFonts w:ascii="Times New Roman" w:hAnsi="Times New Roman" w:cs="Times New Roman"/>
          <w:sz w:val="24"/>
          <w:szCs w:val="24"/>
        </w:rPr>
        <w:t>Итоги самоанализа оформляются в виде отчёта, составляемого заместителем директора по воспитательной работе в конце учебного года, рассматриваются и утверждаются педагогическим советом в школе.</w:t>
      </w:r>
    </w:p>
    <w:p w:rsidR="00BC28B3" w:rsidRDefault="004F02D6"/>
    <w:sectPr w:rsidR="00BC28B3" w:rsidSect="00B53FDE">
      <w:footerReference w:type="default" r:id="rId11"/>
      <w:pgSz w:w="11906" w:h="16838"/>
      <w:pgMar w:top="851" w:right="851" w:bottom="851"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3425109"/>
      <w:docPartObj>
        <w:docPartGallery w:val="Page Numbers (Bottom of Page)"/>
        <w:docPartUnique/>
      </w:docPartObj>
    </w:sdtPr>
    <w:sdtEndPr/>
    <w:sdtContent>
      <w:p w:rsidR="00931B07" w:rsidRDefault="004F02D6">
        <w:pPr>
          <w:pStyle w:val="a8"/>
          <w:jc w:val="right"/>
        </w:pPr>
        <w:r>
          <w:fldChar w:fldCharType="begin"/>
        </w:r>
        <w:r>
          <w:instrText>PAGE   \* MERGEFORMAT</w:instrText>
        </w:r>
        <w:r>
          <w:fldChar w:fldCharType="separate"/>
        </w:r>
        <w:r>
          <w:rPr>
            <w:noProof/>
          </w:rPr>
          <w:t>2</w:t>
        </w:r>
        <w:r>
          <w:fldChar w:fldCharType="end"/>
        </w:r>
      </w:p>
    </w:sdtContent>
  </w:sdt>
  <w:p w:rsidR="00931B07" w:rsidRDefault="004F02D6">
    <w:pPr>
      <w:pStyle w:val="a8"/>
    </w:pP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02EF5"/>
    <w:multiLevelType w:val="hybridMultilevel"/>
    <w:tmpl w:val="4D3ECFFC"/>
    <w:lvl w:ilvl="0" w:tplc="A41EBEA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CFE1BB0"/>
    <w:multiLevelType w:val="hybridMultilevel"/>
    <w:tmpl w:val="DC6A641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FA02F5D"/>
    <w:multiLevelType w:val="multilevel"/>
    <w:tmpl w:val="5972C77C"/>
    <w:lvl w:ilvl="0">
      <w:start w:val="1"/>
      <w:numFmt w:val="bullet"/>
      <w:lvlText w:val=""/>
      <w:lvlJc w:val="left"/>
      <w:pPr>
        <w:ind w:left="786"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 w15:restartNumberingAfterBreak="0">
    <w:nsid w:val="12F90E8B"/>
    <w:multiLevelType w:val="multilevel"/>
    <w:tmpl w:val="2BE0A76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 w15:restartNumberingAfterBreak="0">
    <w:nsid w:val="14E9737C"/>
    <w:multiLevelType w:val="multilevel"/>
    <w:tmpl w:val="5404704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5" w15:restartNumberingAfterBreak="0">
    <w:nsid w:val="1CC5635F"/>
    <w:multiLevelType w:val="hybridMultilevel"/>
    <w:tmpl w:val="0038A10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221827AE"/>
    <w:multiLevelType w:val="multilevel"/>
    <w:tmpl w:val="E3E20F9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7" w15:restartNumberingAfterBreak="0">
    <w:nsid w:val="2806265F"/>
    <w:multiLevelType w:val="multilevel"/>
    <w:tmpl w:val="658E529A"/>
    <w:lvl w:ilvl="0">
      <w:start w:val="1"/>
      <w:numFmt w:val="bullet"/>
      <w:lvlText w:val=""/>
      <w:lvlJc w:val="left"/>
      <w:pPr>
        <w:ind w:left="928"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8" w15:restartNumberingAfterBreak="0">
    <w:nsid w:val="2CFF760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CA584D"/>
    <w:multiLevelType w:val="hybridMultilevel"/>
    <w:tmpl w:val="B5C4D416"/>
    <w:lvl w:ilvl="0" w:tplc="63DED4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E3C7CAC"/>
    <w:multiLevelType w:val="multilevel"/>
    <w:tmpl w:val="6BE46C5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1" w15:restartNumberingAfterBreak="0">
    <w:nsid w:val="35EE2C0D"/>
    <w:multiLevelType w:val="multilevel"/>
    <w:tmpl w:val="3296FEFE"/>
    <w:lvl w:ilvl="0">
      <w:start w:val="1"/>
      <w:numFmt w:val="bullet"/>
      <w:lvlText w:val=""/>
      <w:lvlJc w:val="left"/>
      <w:pPr>
        <w:ind w:left="1211" w:hanging="360"/>
      </w:pPr>
      <w:rPr>
        <w:rFonts w:ascii="Symbol" w:hAnsi="Symbol"/>
      </w:rPr>
    </w:lvl>
    <w:lvl w:ilvl="1">
      <w:start w:val="1"/>
      <w:numFmt w:val="bullet"/>
      <w:lvlText w:val="o"/>
      <w:lvlJc w:val="left"/>
      <w:pPr>
        <w:ind w:left="8735" w:hanging="360"/>
      </w:pPr>
      <w:rPr>
        <w:rFonts w:ascii="Courier New" w:hAnsi="Courier New"/>
      </w:rPr>
    </w:lvl>
    <w:lvl w:ilvl="2">
      <w:start w:val="1"/>
      <w:numFmt w:val="bullet"/>
      <w:lvlText w:val=""/>
      <w:lvlJc w:val="left"/>
      <w:pPr>
        <w:ind w:left="9455" w:hanging="360"/>
      </w:pPr>
      <w:rPr>
        <w:rFonts w:ascii="Wingdings" w:hAnsi="Wingdings"/>
      </w:rPr>
    </w:lvl>
    <w:lvl w:ilvl="3">
      <w:start w:val="1"/>
      <w:numFmt w:val="bullet"/>
      <w:lvlText w:val=""/>
      <w:lvlJc w:val="left"/>
      <w:pPr>
        <w:ind w:left="10175" w:hanging="360"/>
      </w:pPr>
      <w:rPr>
        <w:rFonts w:ascii="Symbol" w:hAnsi="Symbol"/>
      </w:rPr>
    </w:lvl>
    <w:lvl w:ilvl="4">
      <w:start w:val="1"/>
      <w:numFmt w:val="bullet"/>
      <w:lvlText w:val="o"/>
      <w:lvlJc w:val="left"/>
      <w:pPr>
        <w:ind w:left="10895" w:hanging="360"/>
      </w:pPr>
      <w:rPr>
        <w:rFonts w:ascii="Courier New" w:hAnsi="Courier New"/>
      </w:rPr>
    </w:lvl>
    <w:lvl w:ilvl="5">
      <w:start w:val="1"/>
      <w:numFmt w:val="bullet"/>
      <w:lvlText w:val=""/>
      <w:lvlJc w:val="left"/>
      <w:pPr>
        <w:ind w:left="11615" w:hanging="360"/>
      </w:pPr>
      <w:rPr>
        <w:rFonts w:ascii="Wingdings" w:hAnsi="Wingdings"/>
      </w:rPr>
    </w:lvl>
    <w:lvl w:ilvl="6">
      <w:start w:val="1"/>
      <w:numFmt w:val="bullet"/>
      <w:lvlText w:val=""/>
      <w:lvlJc w:val="left"/>
      <w:pPr>
        <w:ind w:left="12335" w:hanging="360"/>
      </w:pPr>
      <w:rPr>
        <w:rFonts w:ascii="Symbol" w:hAnsi="Symbol"/>
      </w:rPr>
    </w:lvl>
    <w:lvl w:ilvl="7">
      <w:start w:val="1"/>
      <w:numFmt w:val="bullet"/>
      <w:lvlText w:val="o"/>
      <w:lvlJc w:val="left"/>
      <w:pPr>
        <w:ind w:left="13055" w:hanging="360"/>
      </w:pPr>
      <w:rPr>
        <w:rFonts w:ascii="Courier New" w:hAnsi="Courier New"/>
      </w:rPr>
    </w:lvl>
    <w:lvl w:ilvl="8">
      <w:start w:val="1"/>
      <w:numFmt w:val="bullet"/>
      <w:lvlText w:val=""/>
      <w:lvlJc w:val="left"/>
      <w:pPr>
        <w:ind w:left="13775" w:hanging="360"/>
      </w:pPr>
      <w:rPr>
        <w:rFonts w:ascii="Wingdings" w:hAnsi="Wingdings"/>
      </w:rPr>
    </w:lvl>
  </w:abstractNum>
  <w:abstractNum w:abstractNumId="12" w15:restartNumberingAfterBreak="0">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3" w15:restartNumberingAfterBreak="0">
    <w:nsid w:val="46C12250"/>
    <w:multiLevelType w:val="hybridMultilevel"/>
    <w:tmpl w:val="3BE4FCF2"/>
    <w:lvl w:ilvl="0" w:tplc="5B7E6922">
      <w:numFmt w:val="bullet"/>
      <w:lvlText w:val="–"/>
      <w:lvlJc w:val="left"/>
      <w:pPr>
        <w:ind w:left="644" w:hanging="360"/>
      </w:pPr>
      <w:rPr>
        <w:rFonts w:ascii="Times New Roman" w:eastAsia="Times New Roman" w:hAnsi="Times New Roman" w:cs="Times New Roman" w:hint="default"/>
        <w:w w:val="100"/>
        <w:sz w:val="28"/>
        <w:szCs w:val="28"/>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C4118DD"/>
    <w:multiLevelType w:val="hybridMultilevel"/>
    <w:tmpl w:val="4BE88132"/>
    <w:lvl w:ilvl="0" w:tplc="F70E9122">
      <w:numFmt w:val="bullet"/>
      <w:lvlText w:val="-"/>
      <w:lvlJc w:val="left"/>
      <w:pPr>
        <w:ind w:left="1069" w:hanging="360"/>
      </w:pPr>
      <w:rPr>
        <w:rFonts w:ascii="Times New Roman" w:eastAsia="Calibr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5" w15:restartNumberingAfterBreak="0">
    <w:nsid w:val="5D0962E2"/>
    <w:multiLevelType w:val="multilevel"/>
    <w:tmpl w:val="7BB2D67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6" w15:restartNumberingAfterBreak="0">
    <w:nsid w:val="5E621B00"/>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3DB0AFF"/>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59A0B97"/>
    <w:multiLevelType w:val="multilevel"/>
    <w:tmpl w:val="8F9A97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C145AD"/>
    <w:multiLevelType w:val="hybridMultilevel"/>
    <w:tmpl w:val="8A5C63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92F6C23"/>
    <w:multiLevelType w:val="multilevel"/>
    <w:tmpl w:val="A2FAC37A"/>
    <w:lvl w:ilvl="0">
      <w:start w:val="1"/>
      <w:numFmt w:val="bullet"/>
      <w:lvlText w:val=""/>
      <w:lvlJc w:val="left"/>
      <w:pPr>
        <w:ind w:left="1495" w:hanging="360"/>
      </w:pPr>
      <w:rPr>
        <w:rFonts w:ascii="Symbol" w:hAnsi="Symbol"/>
      </w:rPr>
    </w:lvl>
    <w:lvl w:ilvl="1">
      <w:start w:val="1"/>
      <w:numFmt w:val="bullet"/>
      <w:lvlText w:val="o"/>
      <w:lvlJc w:val="left"/>
      <w:pPr>
        <w:ind w:left="-1395" w:hanging="360"/>
      </w:pPr>
      <w:rPr>
        <w:rFonts w:ascii="Courier New" w:hAnsi="Courier New"/>
      </w:rPr>
    </w:lvl>
    <w:lvl w:ilvl="2">
      <w:start w:val="1"/>
      <w:numFmt w:val="bullet"/>
      <w:lvlText w:val=""/>
      <w:lvlJc w:val="left"/>
      <w:pPr>
        <w:ind w:left="-675" w:hanging="360"/>
      </w:pPr>
      <w:rPr>
        <w:rFonts w:ascii="Wingdings" w:hAnsi="Wingdings"/>
      </w:rPr>
    </w:lvl>
    <w:lvl w:ilvl="3">
      <w:start w:val="1"/>
      <w:numFmt w:val="bullet"/>
      <w:lvlText w:val=""/>
      <w:lvlJc w:val="left"/>
      <w:pPr>
        <w:ind w:left="45" w:hanging="360"/>
      </w:pPr>
      <w:rPr>
        <w:rFonts w:ascii="Symbol" w:hAnsi="Symbol"/>
      </w:rPr>
    </w:lvl>
    <w:lvl w:ilvl="4">
      <w:start w:val="1"/>
      <w:numFmt w:val="bullet"/>
      <w:lvlText w:val="o"/>
      <w:lvlJc w:val="left"/>
      <w:pPr>
        <w:ind w:left="765" w:hanging="360"/>
      </w:pPr>
      <w:rPr>
        <w:rFonts w:ascii="Courier New" w:hAnsi="Courier New"/>
      </w:rPr>
    </w:lvl>
    <w:lvl w:ilvl="5">
      <w:start w:val="1"/>
      <w:numFmt w:val="bullet"/>
      <w:lvlText w:val=""/>
      <w:lvlJc w:val="left"/>
      <w:pPr>
        <w:ind w:left="1485" w:hanging="360"/>
      </w:pPr>
      <w:rPr>
        <w:rFonts w:ascii="Wingdings" w:hAnsi="Wingdings"/>
      </w:rPr>
    </w:lvl>
    <w:lvl w:ilvl="6">
      <w:start w:val="1"/>
      <w:numFmt w:val="bullet"/>
      <w:lvlText w:val=""/>
      <w:lvlJc w:val="left"/>
      <w:pPr>
        <w:ind w:left="2205" w:hanging="360"/>
      </w:pPr>
      <w:rPr>
        <w:rFonts w:ascii="Symbol" w:hAnsi="Symbol"/>
      </w:rPr>
    </w:lvl>
    <w:lvl w:ilvl="7">
      <w:start w:val="1"/>
      <w:numFmt w:val="bullet"/>
      <w:lvlText w:val="o"/>
      <w:lvlJc w:val="left"/>
      <w:pPr>
        <w:ind w:left="2925" w:hanging="360"/>
      </w:pPr>
      <w:rPr>
        <w:rFonts w:ascii="Courier New" w:hAnsi="Courier New"/>
      </w:rPr>
    </w:lvl>
    <w:lvl w:ilvl="8">
      <w:start w:val="1"/>
      <w:numFmt w:val="bullet"/>
      <w:lvlText w:val=""/>
      <w:lvlJc w:val="left"/>
      <w:pPr>
        <w:ind w:left="3645" w:hanging="360"/>
      </w:pPr>
      <w:rPr>
        <w:rFonts w:ascii="Wingdings" w:hAnsi="Wingdings"/>
      </w:rPr>
    </w:lvl>
  </w:abstractNum>
  <w:abstractNum w:abstractNumId="21" w15:restartNumberingAfterBreak="0">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2" w15:restartNumberingAfterBreak="0">
    <w:nsid w:val="704D0EB7"/>
    <w:multiLevelType w:val="hybridMultilevel"/>
    <w:tmpl w:val="876A571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71354E50"/>
    <w:multiLevelType w:val="multilevel"/>
    <w:tmpl w:val="2D346FDC"/>
    <w:lvl w:ilvl="0">
      <w:start w:val="1"/>
      <w:numFmt w:val="bullet"/>
      <w:lvlText w:val=""/>
      <w:lvlJc w:val="left"/>
      <w:pPr>
        <w:ind w:left="2345"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4" w15:restartNumberingAfterBreak="0">
    <w:nsid w:val="71B50E75"/>
    <w:multiLevelType w:val="hybridMultilevel"/>
    <w:tmpl w:val="940656D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15:restartNumberingAfterBreak="0">
    <w:nsid w:val="720333B0"/>
    <w:multiLevelType w:val="multilevel"/>
    <w:tmpl w:val="6C207CD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6" w15:restartNumberingAfterBreak="0">
    <w:nsid w:val="75521256"/>
    <w:multiLevelType w:val="multilevel"/>
    <w:tmpl w:val="50622E7A"/>
    <w:lvl w:ilvl="0">
      <w:start w:val="1"/>
      <w:numFmt w:val="decimal"/>
      <w:lvlText w:val="170.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7C1210CB"/>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8"/>
  </w:num>
  <w:num w:numId="6">
    <w:abstractNumId w:val="7"/>
  </w:num>
  <w:num w:numId="7">
    <w:abstractNumId w:val="11"/>
  </w:num>
  <w:num w:numId="8">
    <w:abstractNumId w:val="2"/>
  </w:num>
  <w:num w:numId="9">
    <w:abstractNumId w:val="12"/>
  </w:num>
  <w:num w:numId="10">
    <w:abstractNumId w:val="4"/>
  </w:num>
  <w:num w:numId="11">
    <w:abstractNumId w:val="3"/>
  </w:num>
  <w:num w:numId="12">
    <w:abstractNumId w:val="15"/>
  </w:num>
  <w:num w:numId="13">
    <w:abstractNumId w:val="23"/>
  </w:num>
  <w:num w:numId="14">
    <w:abstractNumId w:val="20"/>
  </w:num>
  <w:num w:numId="15">
    <w:abstractNumId w:val="13"/>
  </w:num>
  <w:num w:numId="16">
    <w:abstractNumId w:val="6"/>
  </w:num>
  <w:num w:numId="17">
    <w:abstractNumId w:val="25"/>
  </w:num>
  <w:num w:numId="18">
    <w:abstractNumId w:val="10"/>
  </w:num>
  <w:num w:numId="19">
    <w:abstractNumId w:val="27"/>
  </w:num>
  <w:num w:numId="20">
    <w:abstractNumId w:val="17"/>
  </w:num>
  <w:num w:numId="21">
    <w:abstractNumId w:val="16"/>
  </w:num>
  <w:num w:numId="22">
    <w:abstractNumId w:val="8"/>
  </w:num>
  <w:num w:numId="23">
    <w:abstractNumId w:val="14"/>
  </w:num>
  <w:num w:numId="24">
    <w:abstractNumId w:val="26"/>
    <w:lvlOverride w:ilvl="0">
      <w:startOverride w:val="1"/>
    </w:lvlOverride>
    <w:lvlOverride w:ilvl="1"/>
    <w:lvlOverride w:ilvl="2"/>
    <w:lvlOverride w:ilvl="3"/>
    <w:lvlOverride w:ilvl="4"/>
    <w:lvlOverride w:ilvl="5"/>
    <w:lvlOverride w:ilvl="6"/>
    <w:lvlOverride w:ilvl="7"/>
    <w:lvlOverride w:ilvl="8"/>
  </w:num>
  <w:num w:numId="25">
    <w:abstractNumId w:val="0"/>
  </w:num>
  <w:num w:numId="26">
    <w:abstractNumId w:val="22"/>
  </w:num>
  <w:num w:numId="27">
    <w:abstractNumId w:val="1"/>
  </w:num>
  <w:num w:numId="28">
    <w:abstractNumId w:val="5"/>
  </w:num>
  <w:num w:numId="2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2D6"/>
    <w:rsid w:val="004F02D6"/>
    <w:rsid w:val="00995CDB"/>
    <w:rsid w:val="00E301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E4DC5"/>
  <w15:chartTrackingRefBased/>
  <w15:docId w15:val="{540F720B-223B-43C8-ACAD-E5AD64AE7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02D6"/>
    <w:pPr>
      <w:spacing w:after="200" w:line="276" w:lineRule="auto"/>
    </w:pPr>
  </w:style>
  <w:style w:type="paragraph" w:styleId="1">
    <w:name w:val="heading 1"/>
    <w:basedOn w:val="a"/>
    <w:next w:val="a"/>
    <w:link w:val="10"/>
    <w:uiPriority w:val="9"/>
    <w:qFormat/>
    <w:rsid w:val="004F02D6"/>
    <w:pPr>
      <w:keepNext/>
      <w:keepLines/>
      <w:widowControl w:val="0"/>
      <w:spacing w:before="240" w:after="0" w:line="240" w:lineRule="auto"/>
      <w:jc w:val="both"/>
      <w:outlineLvl w:val="0"/>
    </w:pPr>
    <w:rPr>
      <w:rFonts w:ascii="Cambria" w:eastAsia="Times New Roman" w:hAnsi="Cambria" w:cs="Times New Roman"/>
      <w:color w:val="365F91"/>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F02D6"/>
    <w:rPr>
      <w:rFonts w:ascii="Cambria" w:eastAsia="Times New Roman" w:hAnsi="Cambria" w:cs="Times New Roman"/>
      <w:color w:val="365F91"/>
      <w:sz w:val="32"/>
      <w:szCs w:val="20"/>
      <w:lang w:eastAsia="ru-RU"/>
    </w:rPr>
  </w:style>
  <w:style w:type="paragraph" w:styleId="a3">
    <w:name w:val="Balloon Text"/>
    <w:basedOn w:val="a"/>
    <w:link w:val="a4"/>
    <w:uiPriority w:val="99"/>
    <w:semiHidden/>
    <w:unhideWhenUsed/>
    <w:rsid w:val="004F02D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F02D6"/>
    <w:rPr>
      <w:rFonts w:ascii="Tahoma" w:hAnsi="Tahoma" w:cs="Tahoma"/>
      <w:sz w:val="16"/>
      <w:szCs w:val="16"/>
    </w:rPr>
  </w:style>
  <w:style w:type="table" w:customStyle="1" w:styleId="11">
    <w:name w:val="Сетка таблицы1"/>
    <w:basedOn w:val="a1"/>
    <w:next w:val="a5"/>
    <w:uiPriority w:val="59"/>
    <w:rsid w:val="004F02D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59"/>
    <w:rsid w:val="004F02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4F02D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F02D6"/>
  </w:style>
  <w:style w:type="paragraph" w:styleId="a8">
    <w:name w:val="footer"/>
    <w:basedOn w:val="a"/>
    <w:link w:val="a9"/>
    <w:uiPriority w:val="99"/>
    <w:unhideWhenUsed/>
    <w:rsid w:val="004F02D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F02D6"/>
  </w:style>
  <w:style w:type="table" w:customStyle="1" w:styleId="2">
    <w:name w:val="Сетка таблицы2"/>
    <w:basedOn w:val="a1"/>
    <w:next w:val="a5"/>
    <w:uiPriority w:val="39"/>
    <w:rsid w:val="004F02D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4F02D6"/>
    <w:rPr>
      <w:rFonts w:ascii="Times New Roman" w:hAnsi="Times New Roman" w:cs="Times New Roman" w:hint="default"/>
      <w:b/>
      <w:bCs/>
      <w:i w:val="0"/>
      <w:iCs w:val="0"/>
      <w:color w:val="000000"/>
      <w:sz w:val="28"/>
      <w:szCs w:val="28"/>
    </w:rPr>
  </w:style>
  <w:style w:type="paragraph" w:customStyle="1" w:styleId="Default">
    <w:name w:val="Default"/>
    <w:rsid w:val="004F02D6"/>
    <w:pPr>
      <w:autoSpaceDE w:val="0"/>
      <w:autoSpaceDN w:val="0"/>
      <w:adjustRightInd w:val="0"/>
      <w:spacing w:after="0" w:line="240" w:lineRule="auto"/>
    </w:pPr>
    <w:rPr>
      <w:rFonts w:ascii="Times New Roman" w:eastAsia="Symbol" w:hAnsi="Times New Roman" w:cs="Times New Roman"/>
      <w:color w:val="000000"/>
      <w:sz w:val="24"/>
      <w:szCs w:val="24"/>
      <w:lang w:eastAsia="ru-RU"/>
    </w:rPr>
  </w:style>
  <w:style w:type="paragraph" w:styleId="aa">
    <w:name w:val="List Paragraph"/>
    <w:basedOn w:val="a"/>
    <w:link w:val="ab"/>
    <w:uiPriority w:val="99"/>
    <w:qFormat/>
    <w:rsid w:val="004F02D6"/>
    <w:pPr>
      <w:spacing w:after="160" w:line="259" w:lineRule="auto"/>
      <w:ind w:left="720"/>
      <w:contextualSpacing/>
    </w:pPr>
  </w:style>
  <w:style w:type="character" w:customStyle="1" w:styleId="ab">
    <w:name w:val="Абзац списка Знак"/>
    <w:link w:val="aa"/>
    <w:uiPriority w:val="99"/>
    <w:qFormat/>
    <w:locked/>
    <w:rsid w:val="004F02D6"/>
  </w:style>
  <w:style w:type="character" w:customStyle="1" w:styleId="ac">
    <w:name w:val="Основной текст_"/>
    <w:basedOn w:val="a0"/>
    <w:link w:val="12"/>
    <w:rsid w:val="004F02D6"/>
    <w:rPr>
      <w:rFonts w:ascii="Times New Roman" w:eastAsia="Times New Roman" w:hAnsi="Times New Roman" w:cs="Times New Roman"/>
      <w:sz w:val="28"/>
      <w:szCs w:val="28"/>
      <w:shd w:val="clear" w:color="auto" w:fill="FFFFFF"/>
    </w:rPr>
  </w:style>
  <w:style w:type="paragraph" w:customStyle="1" w:styleId="12">
    <w:name w:val="Основной текст1"/>
    <w:basedOn w:val="a"/>
    <w:link w:val="ac"/>
    <w:rsid w:val="004F02D6"/>
    <w:pPr>
      <w:widowControl w:val="0"/>
      <w:shd w:val="clear" w:color="auto" w:fill="FFFFFF"/>
      <w:spacing w:after="0" w:line="240" w:lineRule="auto"/>
      <w:ind w:firstLine="400"/>
    </w:pPr>
    <w:rPr>
      <w:rFonts w:ascii="Times New Roman" w:eastAsia="Times New Roman" w:hAnsi="Times New Roman" w:cs="Times New Roman"/>
      <w:sz w:val="28"/>
      <w:szCs w:val="28"/>
    </w:rPr>
  </w:style>
  <w:style w:type="character" w:customStyle="1" w:styleId="CharAttribute484">
    <w:name w:val="CharAttribute484"/>
    <w:uiPriority w:val="99"/>
    <w:rsid w:val="004F02D6"/>
    <w:rPr>
      <w:rFonts w:ascii="Times New Roman" w:eastAsia="Times New Roman"/>
      <w:i/>
      <w:sz w:val="28"/>
    </w:rPr>
  </w:style>
  <w:style w:type="paragraph" w:styleId="ad">
    <w:name w:val="Body Text"/>
    <w:basedOn w:val="a"/>
    <w:link w:val="ae"/>
    <w:uiPriority w:val="1"/>
    <w:qFormat/>
    <w:rsid w:val="004F02D6"/>
    <w:pPr>
      <w:widowControl w:val="0"/>
      <w:autoSpaceDE w:val="0"/>
      <w:autoSpaceDN w:val="0"/>
      <w:spacing w:after="0" w:line="240" w:lineRule="auto"/>
      <w:ind w:left="222" w:firstLine="707"/>
      <w:jc w:val="both"/>
    </w:pPr>
    <w:rPr>
      <w:rFonts w:ascii="Times New Roman" w:eastAsia="Times New Roman" w:hAnsi="Times New Roman" w:cs="Times New Roman"/>
      <w:sz w:val="28"/>
      <w:szCs w:val="28"/>
    </w:rPr>
  </w:style>
  <w:style w:type="character" w:customStyle="1" w:styleId="ae">
    <w:name w:val="Основной текст Знак"/>
    <w:basedOn w:val="a0"/>
    <w:link w:val="ad"/>
    <w:uiPriority w:val="1"/>
    <w:rsid w:val="004F02D6"/>
    <w:rPr>
      <w:rFonts w:ascii="Times New Roman" w:eastAsia="Times New Roman" w:hAnsi="Times New Roman" w:cs="Times New Roman"/>
      <w:sz w:val="28"/>
      <w:szCs w:val="28"/>
    </w:rPr>
  </w:style>
  <w:style w:type="character" w:styleId="af">
    <w:name w:val="Hyperlink"/>
    <w:basedOn w:val="a0"/>
    <w:uiPriority w:val="99"/>
    <w:unhideWhenUsed/>
    <w:rsid w:val="004F02D6"/>
    <w:rPr>
      <w:color w:val="0563C1" w:themeColor="hyperlink"/>
      <w:u w:val="single"/>
    </w:rPr>
  </w:style>
  <w:style w:type="paragraph" w:customStyle="1" w:styleId="TableParagraph">
    <w:name w:val="Table Paragraph"/>
    <w:basedOn w:val="a"/>
    <w:uiPriority w:val="1"/>
    <w:qFormat/>
    <w:rsid w:val="004F02D6"/>
    <w:pPr>
      <w:widowControl w:val="0"/>
      <w:autoSpaceDE w:val="0"/>
      <w:autoSpaceDN w:val="0"/>
      <w:spacing w:after="0" w:line="240" w:lineRule="auto"/>
      <w:ind w:left="200"/>
    </w:pPr>
    <w:rPr>
      <w:rFonts w:ascii="Times New Roman" w:eastAsia="Times New Roman" w:hAnsi="Times New Roman" w:cs="Times New Roman"/>
      <w:lang w:eastAsia="ru-RU" w:bidi="ru-RU"/>
    </w:rPr>
  </w:style>
  <w:style w:type="paragraph" w:styleId="af0">
    <w:name w:val="No Spacing"/>
    <w:uiPriority w:val="1"/>
    <w:qFormat/>
    <w:rsid w:val="004F02D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ektoria.onlin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k.com/ksosh_o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muslum/kubakovo/sch" TargetMode="External"/><Relationship Id="rId11" Type="http://schemas.openxmlformats.org/officeDocument/2006/relationships/footer" Target="footer1.xml"/><Relationship Id="rId5" Type="http://schemas.openxmlformats.org/officeDocument/2006/relationships/image" Target="media/image1.jpeg"/><Relationship Id="rId10" Type="http://schemas.openxmlformats.org/officeDocument/2006/relationships/hyperlink" Target="https://edu.tatar.ru/muslum/kubakovo/sch" TargetMode="External"/><Relationship Id="rId4" Type="http://schemas.openxmlformats.org/officeDocument/2006/relationships/webSettings" Target="webSettings.xml"/><Relationship Id="rId9" Type="http://schemas.openxmlformats.org/officeDocument/2006/relationships/hyperlink" Target="https://navigatum.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40</Pages>
  <Words>17235</Words>
  <Characters>98242</Characters>
  <Application>Microsoft Office Word</Application>
  <DocSecurity>0</DocSecurity>
  <Lines>818</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Танзиля</dc:creator>
  <cp:keywords/>
  <dc:description/>
  <cp:lastModifiedBy>Танзиля</cp:lastModifiedBy>
  <cp:revision>1</cp:revision>
  <dcterms:created xsi:type="dcterms:W3CDTF">2023-10-04T09:42:00Z</dcterms:created>
  <dcterms:modified xsi:type="dcterms:W3CDTF">2023-10-04T09:44:00Z</dcterms:modified>
</cp:coreProperties>
</file>